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0BD" w:rsidRPr="00131FB2" w:rsidRDefault="00A240BD" w:rsidP="00131FB2">
      <w:pPr>
        <w:pStyle w:val="1"/>
        <w:spacing w:before="0" w:after="0" w:line="360" w:lineRule="auto"/>
        <w:jc w:val="center"/>
        <w:rPr>
          <w:rFonts w:ascii="黑体" w:eastAsia="黑体" w:hAnsi="黑体" w:cs="宋体"/>
          <w:b w:val="0"/>
          <w:sz w:val="32"/>
          <w:szCs w:val="32"/>
        </w:rPr>
      </w:pPr>
      <w:r w:rsidRPr="00131FB2">
        <w:rPr>
          <w:rFonts w:ascii="黑体" w:eastAsia="黑体" w:hAnsi="黑体" w:cs="宋体" w:hint="eastAsia"/>
          <w:b w:val="0"/>
          <w:sz w:val="32"/>
          <w:szCs w:val="32"/>
        </w:rPr>
        <w:t>哈尔滨工程大学涉密信息设备和涉密存储设备</w:t>
      </w:r>
    </w:p>
    <w:p w:rsidR="00A240BD" w:rsidRPr="00131FB2" w:rsidRDefault="00A240BD" w:rsidP="00131FB2">
      <w:pPr>
        <w:pStyle w:val="1"/>
        <w:spacing w:before="0" w:after="0" w:line="360" w:lineRule="auto"/>
        <w:jc w:val="center"/>
        <w:rPr>
          <w:rFonts w:ascii="黑体" w:eastAsia="黑体" w:hAnsi="黑体" w:cs="宋体"/>
          <w:b w:val="0"/>
          <w:sz w:val="32"/>
          <w:szCs w:val="32"/>
        </w:rPr>
      </w:pPr>
      <w:r w:rsidRPr="00131FB2">
        <w:rPr>
          <w:rFonts w:ascii="黑体" w:eastAsia="黑体" w:hAnsi="黑体" w:cs="宋体" w:hint="eastAsia"/>
          <w:b w:val="0"/>
          <w:sz w:val="32"/>
          <w:szCs w:val="32"/>
        </w:rPr>
        <w:t>安全保密审计报告</w:t>
      </w:r>
    </w:p>
    <w:p w:rsidR="00A240BD" w:rsidRPr="00131FB2" w:rsidRDefault="00A240BD" w:rsidP="00A240BD">
      <w:pPr>
        <w:wordWrap w:val="0"/>
        <w:jc w:val="right"/>
        <w:rPr>
          <w:rFonts w:ascii="仿宋_GB2312" w:eastAsia="仿宋_GB2312"/>
        </w:rPr>
      </w:pPr>
      <w:r w:rsidRPr="00131FB2">
        <w:rPr>
          <w:rFonts w:ascii="仿宋_GB2312" w:eastAsia="仿宋_GB2312" w:hint="eastAsia"/>
        </w:rPr>
        <w:t>编号：BMB/HEU-</w:t>
      </w:r>
      <w:r w:rsidR="002B1433" w:rsidRPr="0052726B">
        <w:rPr>
          <w:rFonts w:ascii="仿宋_GB2312" w:eastAsia="仿宋_GB2312"/>
        </w:rPr>
        <w:t>SJBG</w:t>
      </w:r>
      <w:r w:rsidRPr="00131FB2">
        <w:rPr>
          <w:rFonts w:ascii="仿宋_GB2312" w:eastAsia="仿宋_GB2312" w:hint="eastAsia"/>
        </w:rPr>
        <w:t>-01 版本：V1.05</w:t>
      </w:r>
    </w:p>
    <w:p w:rsidR="00572920" w:rsidRPr="00DF2BB0" w:rsidRDefault="00A83165" w:rsidP="00131FB2">
      <w:pPr>
        <w:pStyle w:val="1"/>
        <w:spacing w:before="0" w:after="0" w:line="360" w:lineRule="auto"/>
        <w:rPr>
          <w:rFonts w:ascii="仿宋_GB2312" w:eastAsia="仿宋_GB2312" w:hAnsi="仿宋"/>
          <w:sz w:val="28"/>
          <w:szCs w:val="28"/>
        </w:rPr>
      </w:pPr>
      <w:r w:rsidRPr="00131FB2">
        <w:rPr>
          <w:rFonts w:ascii="仿宋_GB2312" w:eastAsia="仿宋_GB2312" w:hAnsi="仿宋" w:hint="eastAsia"/>
          <w:sz w:val="28"/>
          <w:szCs w:val="28"/>
        </w:rPr>
        <w:t>1</w:t>
      </w:r>
      <w:r w:rsidR="00131FB2" w:rsidRPr="00131FB2">
        <w:rPr>
          <w:rFonts w:ascii="仿宋_GB2312" w:eastAsia="仿宋_GB2312" w:hAnsi="仿宋" w:hint="eastAsia"/>
          <w:sz w:val="28"/>
          <w:szCs w:val="28"/>
        </w:rPr>
        <w:t>.</w:t>
      </w:r>
      <w:r w:rsidR="009666D7" w:rsidRPr="00DF2BB0">
        <w:rPr>
          <w:rFonts w:ascii="仿宋_GB2312" w:eastAsia="仿宋_GB2312" w:hAnsi="仿宋" w:hint="eastAsia"/>
          <w:sz w:val="28"/>
          <w:szCs w:val="28"/>
        </w:rPr>
        <w:t>总体情况</w:t>
      </w:r>
    </w:p>
    <w:p w:rsidR="00633341" w:rsidRPr="00DF2BB0" w:rsidRDefault="00633341" w:rsidP="00131FB2">
      <w:pPr>
        <w:pStyle w:val="2"/>
        <w:spacing w:before="0" w:after="0" w:line="360" w:lineRule="auto"/>
        <w:rPr>
          <w:rFonts w:ascii="仿宋_GB2312" w:eastAsia="仿宋_GB2312"/>
          <w:sz w:val="24"/>
          <w:szCs w:val="24"/>
        </w:rPr>
      </w:pPr>
      <w:r w:rsidRPr="00DF2BB0">
        <w:rPr>
          <w:rFonts w:ascii="仿宋_GB2312" w:eastAsia="仿宋_GB2312" w:hint="eastAsia"/>
          <w:sz w:val="24"/>
          <w:szCs w:val="24"/>
        </w:rPr>
        <w:t>1.1</w:t>
      </w:r>
      <w:r w:rsidR="001570E4" w:rsidRPr="00DF2BB0">
        <w:rPr>
          <w:rFonts w:ascii="仿宋_GB2312" w:eastAsia="仿宋_GB2312" w:hint="eastAsia"/>
          <w:sz w:val="24"/>
          <w:szCs w:val="24"/>
        </w:rPr>
        <w:t>设备</w:t>
      </w:r>
      <w:r w:rsidRPr="00DF2BB0">
        <w:rPr>
          <w:rFonts w:ascii="仿宋_GB2312" w:eastAsia="仿宋_GB2312" w:hint="eastAsia"/>
          <w:sz w:val="24"/>
          <w:szCs w:val="24"/>
        </w:rPr>
        <w:t>基本信息</w:t>
      </w:r>
    </w:p>
    <w:tbl>
      <w:tblPr>
        <w:tblStyle w:val="a7"/>
        <w:tblW w:w="0" w:type="auto"/>
        <w:tblLook w:val="04A0" w:firstRow="1" w:lastRow="0" w:firstColumn="1" w:lastColumn="0" w:noHBand="0" w:noVBand="1"/>
      </w:tblPr>
      <w:tblGrid>
        <w:gridCol w:w="1413"/>
        <w:gridCol w:w="850"/>
        <w:gridCol w:w="1276"/>
        <w:gridCol w:w="709"/>
        <w:gridCol w:w="283"/>
        <w:gridCol w:w="1134"/>
        <w:gridCol w:w="993"/>
        <w:gridCol w:w="1638"/>
      </w:tblGrid>
      <w:tr w:rsidR="000B7690" w:rsidRPr="00DF2BB0" w:rsidTr="000B7690">
        <w:trPr>
          <w:trHeight w:val="595"/>
        </w:trPr>
        <w:tc>
          <w:tcPr>
            <w:tcW w:w="1413" w:type="dxa"/>
            <w:vAlign w:val="center"/>
          </w:tcPr>
          <w:p w:rsidR="000B7690" w:rsidRPr="00DF2BB0" w:rsidRDefault="000B7690" w:rsidP="000B7690">
            <w:pPr>
              <w:pStyle w:val="a6"/>
              <w:jc w:val="center"/>
              <w:rPr>
                <w:rFonts w:ascii="仿宋_GB2312" w:eastAsia="仿宋_GB2312" w:hAnsi="仿宋"/>
                <w:color w:val="000000"/>
              </w:rPr>
            </w:pPr>
            <w:r w:rsidRPr="00DF2BB0">
              <w:rPr>
                <w:rFonts w:ascii="仿宋_GB2312" w:eastAsia="仿宋_GB2312" w:hAnsi="仿宋" w:hint="eastAsia"/>
                <w:color w:val="000000"/>
              </w:rPr>
              <w:t>处级单位</w:t>
            </w:r>
          </w:p>
        </w:tc>
        <w:tc>
          <w:tcPr>
            <w:tcW w:w="2835" w:type="dxa"/>
            <w:gridSpan w:val="3"/>
            <w:vAlign w:val="center"/>
          </w:tcPr>
          <w:p w:rsidR="000B7690" w:rsidRPr="00DF2BB0" w:rsidRDefault="000B7690" w:rsidP="000B7690">
            <w:pPr>
              <w:pStyle w:val="a6"/>
              <w:jc w:val="center"/>
              <w:rPr>
                <w:rFonts w:ascii="仿宋_GB2312" w:eastAsia="仿宋_GB2312" w:hAnsi="仿宋"/>
                <w:color w:val="000000"/>
              </w:rPr>
            </w:pPr>
          </w:p>
        </w:tc>
        <w:tc>
          <w:tcPr>
            <w:tcW w:w="1417" w:type="dxa"/>
            <w:gridSpan w:val="2"/>
            <w:vAlign w:val="center"/>
          </w:tcPr>
          <w:p w:rsidR="000B7690" w:rsidRPr="00DF2BB0" w:rsidRDefault="000B7690" w:rsidP="000B7690">
            <w:pPr>
              <w:pStyle w:val="a6"/>
              <w:jc w:val="center"/>
              <w:rPr>
                <w:rFonts w:ascii="仿宋_GB2312" w:eastAsia="仿宋_GB2312" w:hAnsi="仿宋"/>
                <w:color w:val="000000"/>
              </w:rPr>
            </w:pPr>
            <w:r w:rsidRPr="00DF2BB0">
              <w:rPr>
                <w:rFonts w:ascii="仿宋_GB2312" w:eastAsia="仿宋_GB2312" w:hAnsi="仿宋" w:hint="eastAsia"/>
                <w:color w:val="000000"/>
              </w:rPr>
              <w:t>基层单位</w:t>
            </w:r>
          </w:p>
        </w:tc>
        <w:tc>
          <w:tcPr>
            <w:tcW w:w="2631" w:type="dxa"/>
            <w:gridSpan w:val="2"/>
            <w:vAlign w:val="center"/>
          </w:tcPr>
          <w:p w:rsidR="000B7690" w:rsidRPr="00DF2BB0" w:rsidRDefault="000B7690" w:rsidP="000B7690">
            <w:pPr>
              <w:pStyle w:val="a6"/>
              <w:jc w:val="center"/>
              <w:rPr>
                <w:rFonts w:ascii="仿宋_GB2312" w:eastAsia="仿宋_GB2312" w:hAnsi="仿宋"/>
                <w:color w:val="000000"/>
              </w:rPr>
            </w:pPr>
          </w:p>
        </w:tc>
      </w:tr>
      <w:tr w:rsidR="000B7690" w:rsidRPr="00DF2BB0" w:rsidTr="000B7690">
        <w:trPr>
          <w:trHeight w:val="702"/>
        </w:trPr>
        <w:tc>
          <w:tcPr>
            <w:tcW w:w="1413" w:type="dxa"/>
            <w:tcMar>
              <w:left w:w="0" w:type="dxa"/>
              <w:right w:w="0" w:type="dxa"/>
            </w:tcMar>
            <w:vAlign w:val="center"/>
          </w:tcPr>
          <w:p w:rsidR="000B7690" w:rsidRPr="00DF2BB0" w:rsidRDefault="000B7690" w:rsidP="000B7690">
            <w:pPr>
              <w:pStyle w:val="a6"/>
              <w:jc w:val="center"/>
              <w:rPr>
                <w:rFonts w:ascii="仿宋_GB2312" w:eastAsia="仿宋_GB2312" w:hAnsi="仿宋"/>
                <w:color w:val="000000"/>
              </w:rPr>
            </w:pPr>
            <w:r w:rsidRPr="00DF2BB0">
              <w:rPr>
                <w:rFonts w:ascii="仿宋_GB2312" w:eastAsia="仿宋_GB2312" w:hAnsi="仿宋" w:hint="eastAsia"/>
                <w:color w:val="000000"/>
              </w:rPr>
              <w:t>涉密计算机保密编号</w:t>
            </w:r>
          </w:p>
        </w:tc>
        <w:tc>
          <w:tcPr>
            <w:tcW w:w="2126" w:type="dxa"/>
            <w:gridSpan w:val="2"/>
            <w:tcMar>
              <w:left w:w="0" w:type="dxa"/>
              <w:right w:w="0" w:type="dxa"/>
            </w:tcMar>
            <w:vAlign w:val="center"/>
          </w:tcPr>
          <w:p w:rsidR="000B7690" w:rsidRPr="00DF2BB0" w:rsidRDefault="000B7690" w:rsidP="000B7690">
            <w:pPr>
              <w:pStyle w:val="a6"/>
              <w:jc w:val="center"/>
              <w:rPr>
                <w:rFonts w:ascii="仿宋_GB2312" w:eastAsia="仿宋_GB2312" w:hAnsi="仿宋"/>
                <w:color w:val="000000"/>
              </w:rPr>
            </w:pPr>
          </w:p>
        </w:tc>
        <w:tc>
          <w:tcPr>
            <w:tcW w:w="992" w:type="dxa"/>
            <w:gridSpan w:val="2"/>
            <w:tcMar>
              <w:left w:w="0" w:type="dxa"/>
              <w:right w:w="0" w:type="dxa"/>
            </w:tcMar>
            <w:vAlign w:val="center"/>
          </w:tcPr>
          <w:p w:rsidR="000B7690" w:rsidRPr="00DF2BB0" w:rsidRDefault="000B7690" w:rsidP="000B7690">
            <w:pPr>
              <w:pStyle w:val="a6"/>
              <w:jc w:val="center"/>
              <w:rPr>
                <w:rFonts w:ascii="仿宋_GB2312" w:eastAsia="仿宋_GB2312" w:hAnsi="仿宋"/>
                <w:color w:val="000000"/>
              </w:rPr>
            </w:pPr>
            <w:r w:rsidRPr="00DF2BB0">
              <w:rPr>
                <w:rFonts w:ascii="仿宋_GB2312" w:eastAsia="仿宋_GB2312" w:hAnsi="仿宋" w:hint="eastAsia"/>
                <w:color w:val="000000"/>
              </w:rPr>
              <w:t>密级</w:t>
            </w:r>
          </w:p>
        </w:tc>
        <w:tc>
          <w:tcPr>
            <w:tcW w:w="1134" w:type="dxa"/>
            <w:tcMar>
              <w:left w:w="0" w:type="dxa"/>
              <w:right w:w="0" w:type="dxa"/>
            </w:tcMar>
            <w:vAlign w:val="center"/>
          </w:tcPr>
          <w:p w:rsidR="000B7690" w:rsidRPr="00DF2BB0" w:rsidRDefault="000B7690" w:rsidP="000B7690">
            <w:pPr>
              <w:pStyle w:val="a6"/>
              <w:jc w:val="center"/>
              <w:rPr>
                <w:rFonts w:ascii="仿宋_GB2312" w:eastAsia="仿宋_GB2312" w:hAnsi="仿宋"/>
                <w:color w:val="000000"/>
              </w:rPr>
            </w:pPr>
          </w:p>
        </w:tc>
        <w:tc>
          <w:tcPr>
            <w:tcW w:w="993" w:type="dxa"/>
            <w:tcMar>
              <w:left w:w="0" w:type="dxa"/>
              <w:right w:w="0" w:type="dxa"/>
            </w:tcMar>
            <w:vAlign w:val="center"/>
          </w:tcPr>
          <w:p w:rsidR="000B7690" w:rsidRPr="00DF2BB0" w:rsidRDefault="000B7690" w:rsidP="000B7690">
            <w:pPr>
              <w:pStyle w:val="a6"/>
              <w:jc w:val="center"/>
              <w:rPr>
                <w:rFonts w:ascii="仿宋_GB2312" w:eastAsia="仿宋_GB2312" w:hAnsi="仿宋"/>
                <w:color w:val="000000"/>
              </w:rPr>
            </w:pPr>
            <w:r w:rsidRPr="00DF2BB0">
              <w:rPr>
                <w:rFonts w:ascii="仿宋_GB2312" w:eastAsia="仿宋_GB2312" w:hAnsi="仿宋" w:hint="eastAsia"/>
                <w:color w:val="000000"/>
              </w:rPr>
              <w:t>责任人</w:t>
            </w:r>
          </w:p>
        </w:tc>
        <w:tc>
          <w:tcPr>
            <w:tcW w:w="1638" w:type="dxa"/>
            <w:tcMar>
              <w:left w:w="0" w:type="dxa"/>
              <w:right w:w="0" w:type="dxa"/>
            </w:tcMar>
            <w:vAlign w:val="center"/>
          </w:tcPr>
          <w:p w:rsidR="000B7690" w:rsidRPr="00DF2BB0" w:rsidRDefault="000B7690" w:rsidP="000B7690">
            <w:pPr>
              <w:pStyle w:val="a6"/>
              <w:jc w:val="center"/>
              <w:rPr>
                <w:rFonts w:ascii="仿宋_GB2312" w:eastAsia="仿宋_GB2312" w:hAnsi="仿宋"/>
                <w:color w:val="000000"/>
              </w:rPr>
            </w:pPr>
          </w:p>
        </w:tc>
      </w:tr>
      <w:tr w:rsidR="000B7690" w:rsidRPr="00DF2BB0" w:rsidTr="000B7690">
        <w:trPr>
          <w:trHeight w:val="840"/>
        </w:trPr>
        <w:tc>
          <w:tcPr>
            <w:tcW w:w="2263" w:type="dxa"/>
            <w:gridSpan w:val="2"/>
            <w:tcMar>
              <w:left w:w="0" w:type="dxa"/>
              <w:right w:w="0" w:type="dxa"/>
            </w:tcMar>
            <w:vAlign w:val="center"/>
          </w:tcPr>
          <w:p w:rsidR="000B7690" w:rsidRPr="00DF2BB0" w:rsidRDefault="000B7690" w:rsidP="000B7690">
            <w:pPr>
              <w:pStyle w:val="a6"/>
              <w:jc w:val="center"/>
              <w:rPr>
                <w:rFonts w:ascii="仿宋_GB2312" w:eastAsia="仿宋_GB2312" w:hAnsi="仿宋"/>
                <w:color w:val="000000"/>
              </w:rPr>
            </w:pPr>
            <w:r w:rsidRPr="00DF2BB0">
              <w:rPr>
                <w:rFonts w:ascii="仿宋_GB2312" w:eastAsia="仿宋_GB2312" w:hAnsi="仿宋" w:hint="eastAsia"/>
                <w:color w:val="000000"/>
              </w:rPr>
              <w:t>与计算机连接的外部设施设备保密编号</w:t>
            </w:r>
          </w:p>
        </w:tc>
        <w:tc>
          <w:tcPr>
            <w:tcW w:w="3402" w:type="dxa"/>
            <w:gridSpan w:val="4"/>
            <w:tcMar>
              <w:left w:w="0" w:type="dxa"/>
              <w:right w:w="0" w:type="dxa"/>
            </w:tcMar>
            <w:vAlign w:val="center"/>
          </w:tcPr>
          <w:p w:rsidR="000B7690" w:rsidRPr="00DF2BB0" w:rsidRDefault="000B7690" w:rsidP="000B7690">
            <w:pPr>
              <w:pStyle w:val="a6"/>
              <w:jc w:val="center"/>
              <w:rPr>
                <w:rFonts w:ascii="仿宋_GB2312" w:eastAsia="仿宋_GB2312" w:hAnsi="仿宋"/>
                <w:color w:val="000000"/>
              </w:rPr>
            </w:pPr>
          </w:p>
        </w:tc>
        <w:tc>
          <w:tcPr>
            <w:tcW w:w="993" w:type="dxa"/>
            <w:tcBorders>
              <w:right w:val="single" w:sz="4" w:space="0" w:color="auto"/>
            </w:tcBorders>
            <w:tcMar>
              <w:left w:w="0" w:type="dxa"/>
              <w:right w:w="0" w:type="dxa"/>
            </w:tcMar>
            <w:vAlign w:val="center"/>
          </w:tcPr>
          <w:p w:rsidR="000B7690" w:rsidRPr="00DF2BB0" w:rsidRDefault="000B7690" w:rsidP="000B7690">
            <w:pPr>
              <w:pStyle w:val="a6"/>
              <w:jc w:val="center"/>
              <w:rPr>
                <w:rFonts w:ascii="仿宋_GB2312" w:eastAsia="仿宋_GB2312" w:hAnsi="仿宋"/>
                <w:color w:val="000000"/>
              </w:rPr>
            </w:pPr>
            <w:r w:rsidRPr="00DF2BB0">
              <w:rPr>
                <w:rFonts w:ascii="仿宋_GB2312" w:eastAsia="仿宋_GB2312" w:hAnsi="仿宋" w:hint="eastAsia"/>
                <w:color w:val="000000"/>
              </w:rPr>
              <w:t>密级</w:t>
            </w:r>
          </w:p>
        </w:tc>
        <w:tc>
          <w:tcPr>
            <w:tcW w:w="1638" w:type="dxa"/>
            <w:tcBorders>
              <w:left w:val="single" w:sz="4" w:space="0" w:color="auto"/>
            </w:tcBorders>
            <w:tcMar>
              <w:left w:w="0" w:type="dxa"/>
              <w:right w:w="0" w:type="dxa"/>
            </w:tcMar>
            <w:vAlign w:val="center"/>
          </w:tcPr>
          <w:p w:rsidR="000B7690" w:rsidRPr="00DF2BB0" w:rsidRDefault="000B7690" w:rsidP="000B7690">
            <w:pPr>
              <w:pStyle w:val="a6"/>
              <w:jc w:val="center"/>
              <w:rPr>
                <w:rFonts w:ascii="仿宋_GB2312" w:eastAsia="仿宋_GB2312" w:hAnsi="仿宋"/>
                <w:color w:val="000000"/>
              </w:rPr>
            </w:pPr>
          </w:p>
        </w:tc>
      </w:tr>
      <w:tr w:rsidR="000B7690" w:rsidRPr="00DF2BB0" w:rsidTr="000B7690">
        <w:trPr>
          <w:trHeight w:val="851"/>
        </w:trPr>
        <w:tc>
          <w:tcPr>
            <w:tcW w:w="2263" w:type="dxa"/>
            <w:gridSpan w:val="2"/>
            <w:tcMar>
              <w:left w:w="0" w:type="dxa"/>
              <w:right w:w="0" w:type="dxa"/>
            </w:tcMar>
            <w:vAlign w:val="center"/>
          </w:tcPr>
          <w:p w:rsidR="000B7690" w:rsidRPr="00DF2BB0" w:rsidRDefault="000B7690" w:rsidP="000B7690">
            <w:pPr>
              <w:pStyle w:val="a6"/>
              <w:jc w:val="center"/>
              <w:rPr>
                <w:rFonts w:ascii="仿宋_GB2312" w:eastAsia="仿宋_GB2312" w:hAnsi="仿宋"/>
                <w:color w:val="000000"/>
              </w:rPr>
            </w:pPr>
            <w:r w:rsidRPr="00DF2BB0">
              <w:rPr>
                <w:rFonts w:ascii="仿宋_GB2312" w:eastAsia="仿宋_GB2312" w:hAnsi="仿宋" w:hint="eastAsia"/>
                <w:color w:val="000000"/>
              </w:rPr>
              <w:t>与涉密计算机绑定涉密U盘保密编号</w:t>
            </w:r>
          </w:p>
        </w:tc>
        <w:tc>
          <w:tcPr>
            <w:tcW w:w="3402" w:type="dxa"/>
            <w:gridSpan w:val="4"/>
            <w:tcMar>
              <w:left w:w="0" w:type="dxa"/>
              <w:right w:w="0" w:type="dxa"/>
            </w:tcMar>
            <w:vAlign w:val="center"/>
          </w:tcPr>
          <w:p w:rsidR="000B7690" w:rsidRPr="00DF2BB0" w:rsidRDefault="000B7690" w:rsidP="000B7690">
            <w:pPr>
              <w:pStyle w:val="a6"/>
              <w:jc w:val="center"/>
              <w:rPr>
                <w:rFonts w:ascii="仿宋_GB2312" w:eastAsia="仿宋_GB2312" w:hAnsi="仿宋"/>
                <w:color w:val="000000"/>
              </w:rPr>
            </w:pPr>
          </w:p>
        </w:tc>
        <w:tc>
          <w:tcPr>
            <w:tcW w:w="993" w:type="dxa"/>
            <w:tcMar>
              <w:left w:w="0" w:type="dxa"/>
              <w:right w:w="0" w:type="dxa"/>
            </w:tcMar>
            <w:vAlign w:val="center"/>
          </w:tcPr>
          <w:p w:rsidR="000B7690" w:rsidRPr="00DF2BB0" w:rsidRDefault="000B7690" w:rsidP="000B7690">
            <w:pPr>
              <w:pStyle w:val="a6"/>
              <w:jc w:val="center"/>
              <w:rPr>
                <w:rFonts w:ascii="仿宋_GB2312" w:eastAsia="仿宋_GB2312" w:hAnsi="仿宋"/>
                <w:color w:val="000000"/>
              </w:rPr>
            </w:pPr>
            <w:r w:rsidRPr="00DF2BB0">
              <w:rPr>
                <w:rFonts w:ascii="仿宋_GB2312" w:eastAsia="仿宋_GB2312" w:hAnsi="仿宋" w:hint="eastAsia"/>
                <w:color w:val="000000"/>
              </w:rPr>
              <w:t>密级</w:t>
            </w:r>
          </w:p>
        </w:tc>
        <w:tc>
          <w:tcPr>
            <w:tcW w:w="1638" w:type="dxa"/>
            <w:tcMar>
              <w:left w:w="0" w:type="dxa"/>
              <w:right w:w="0" w:type="dxa"/>
            </w:tcMar>
            <w:vAlign w:val="center"/>
          </w:tcPr>
          <w:p w:rsidR="000B7690" w:rsidRPr="00DF2BB0" w:rsidRDefault="000B7690" w:rsidP="000B7690">
            <w:pPr>
              <w:pStyle w:val="a6"/>
              <w:jc w:val="center"/>
              <w:rPr>
                <w:rFonts w:ascii="仿宋_GB2312" w:eastAsia="仿宋_GB2312" w:hAnsi="仿宋"/>
                <w:color w:val="000000"/>
              </w:rPr>
            </w:pPr>
          </w:p>
        </w:tc>
      </w:tr>
      <w:tr w:rsidR="000B7690" w:rsidRPr="00DF2BB0" w:rsidTr="000B7690">
        <w:trPr>
          <w:trHeight w:val="822"/>
        </w:trPr>
        <w:tc>
          <w:tcPr>
            <w:tcW w:w="1413" w:type="dxa"/>
            <w:vAlign w:val="center"/>
          </w:tcPr>
          <w:p w:rsidR="000B7690" w:rsidRPr="00DF2BB0" w:rsidRDefault="000B7690" w:rsidP="000B7690">
            <w:pPr>
              <w:pStyle w:val="a6"/>
              <w:jc w:val="center"/>
              <w:rPr>
                <w:rFonts w:ascii="仿宋_GB2312" w:eastAsia="仿宋_GB2312" w:hAnsi="仿宋"/>
                <w:color w:val="000000"/>
              </w:rPr>
            </w:pPr>
            <w:r w:rsidRPr="00DF2BB0">
              <w:rPr>
                <w:rFonts w:ascii="仿宋_GB2312" w:eastAsia="仿宋_GB2312" w:hAnsi="仿宋" w:hint="eastAsia"/>
                <w:color w:val="000000"/>
              </w:rPr>
              <w:t>审计时间范围</w:t>
            </w:r>
          </w:p>
        </w:tc>
        <w:tc>
          <w:tcPr>
            <w:tcW w:w="6883" w:type="dxa"/>
            <w:gridSpan w:val="7"/>
            <w:vAlign w:val="center"/>
          </w:tcPr>
          <w:p w:rsidR="000B7690" w:rsidRPr="00DF2BB0" w:rsidRDefault="000B7690" w:rsidP="000B7690">
            <w:pPr>
              <w:pStyle w:val="a6"/>
              <w:jc w:val="center"/>
              <w:rPr>
                <w:rFonts w:ascii="仿宋_GB2312" w:eastAsia="仿宋_GB2312" w:hAnsi="仿宋"/>
                <w:color w:val="000000"/>
              </w:rPr>
            </w:pPr>
          </w:p>
        </w:tc>
      </w:tr>
    </w:tbl>
    <w:p w:rsidR="00633341" w:rsidRPr="00DF2BB0" w:rsidRDefault="00633341" w:rsidP="00131FB2">
      <w:pPr>
        <w:pStyle w:val="2"/>
        <w:spacing w:before="0" w:after="0" w:line="360" w:lineRule="auto"/>
        <w:rPr>
          <w:rFonts w:ascii="仿宋_GB2312" w:eastAsia="仿宋_GB2312"/>
          <w:sz w:val="24"/>
          <w:szCs w:val="24"/>
        </w:rPr>
      </w:pPr>
      <w:r w:rsidRPr="00DF2BB0">
        <w:rPr>
          <w:rFonts w:ascii="仿宋_GB2312" w:eastAsia="仿宋_GB2312" w:hint="eastAsia"/>
          <w:sz w:val="24"/>
          <w:szCs w:val="24"/>
        </w:rPr>
        <w:t>1.2审计情况概述</w:t>
      </w:r>
    </w:p>
    <w:p w:rsidR="002C151D" w:rsidRPr="00DF2BB0" w:rsidRDefault="00572920" w:rsidP="001053D4">
      <w:pPr>
        <w:pStyle w:val="a6"/>
        <w:ind w:left="-2" w:right="-146" w:firstLine="422"/>
        <w:rPr>
          <w:rFonts w:ascii="仿宋_GB2312" w:eastAsia="仿宋_GB2312" w:hAnsi="仿宋"/>
          <w:color w:val="BFBFBF" w:themeColor="background1" w:themeShade="BF"/>
        </w:rPr>
      </w:pPr>
      <w:r w:rsidRPr="00DF2BB0">
        <w:rPr>
          <w:rFonts w:ascii="仿宋_GB2312" w:eastAsia="仿宋_GB2312" w:hAnsi="仿宋" w:hint="eastAsia"/>
          <w:color w:val="BFBFBF" w:themeColor="background1" w:themeShade="BF"/>
        </w:rPr>
        <w:t>审计周期内</w:t>
      </w:r>
      <w:r w:rsidR="00633341" w:rsidRPr="00DF2BB0">
        <w:rPr>
          <w:rFonts w:ascii="仿宋_GB2312" w:eastAsia="仿宋_GB2312" w:hAnsi="仿宋" w:hint="eastAsia"/>
          <w:color w:val="BFBFBF" w:themeColor="background1" w:themeShade="BF"/>
        </w:rPr>
        <w:t>涉密</w:t>
      </w:r>
      <w:r w:rsidR="002C151D" w:rsidRPr="00DF2BB0">
        <w:rPr>
          <w:rFonts w:ascii="仿宋_GB2312" w:eastAsia="仿宋_GB2312" w:hAnsi="仿宋" w:hint="eastAsia"/>
          <w:color w:val="BFBFBF" w:themeColor="background1" w:themeShade="BF"/>
        </w:rPr>
        <w:t>计算机运行正常。</w:t>
      </w:r>
    </w:p>
    <w:p w:rsidR="002C151D" w:rsidRPr="00DF2BB0" w:rsidRDefault="002C151D" w:rsidP="001053D4">
      <w:pPr>
        <w:pStyle w:val="a6"/>
        <w:ind w:left="-2" w:right="-146" w:firstLine="422"/>
        <w:rPr>
          <w:rFonts w:ascii="仿宋_GB2312" w:eastAsia="仿宋_GB2312" w:hAnsi="仿宋"/>
          <w:color w:val="BFBFBF" w:themeColor="background1" w:themeShade="BF"/>
        </w:rPr>
      </w:pPr>
      <w:r w:rsidRPr="00DF2BB0">
        <w:rPr>
          <w:rFonts w:ascii="仿宋_GB2312" w:eastAsia="仿宋_GB2312" w:hAnsi="仿宋" w:hint="eastAsia"/>
          <w:color w:val="BFBFBF" w:themeColor="background1" w:themeShade="BF"/>
        </w:rPr>
        <w:t>物理安全审计概述：环境未发生变化，设备安全正常，介质使用正常。</w:t>
      </w:r>
    </w:p>
    <w:p w:rsidR="002C151D" w:rsidRPr="00DF2BB0" w:rsidRDefault="002C151D" w:rsidP="001053D4">
      <w:pPr>
        <w:pStyle w:val="a6"/>
        <w:ind w:left="-2" w:right="-146" w:firstLine="422"/>
        <w:rPr>
          <w:rFonts w:ascii="仿宋_GB2312" w:eastAsia="仿宋_GB2312" w:hAnsi="仿宋"/>
          <w:color w:val="BFBFBF" w:themeColor="background1" w:themeShade="BF"/>
        </w:rPr>
      </w:pPr>
      <w:r w:rsidRPr="00DF2BB0">
        <w:rPr>
          <w:rFonts w:ascii="仿宋_GB2312" w:eastAsia="仿宋_GB2312" w:hAnsi="仿宋" w:hint="eastAsia"/>
          <w:color w:val="BFBFBF" w:themeColor="background1" w:themeShade="BF"/>
        </w:rPr>
        <w:t>运行安全审计概述：重要数据备份正常，计算机未感染病毒，打印输出登记完整，刻录输出登记完整，数据流入流出登记完整，便携式计算机使用正常，软件部署正常。</w:t>
      </w:r>
    </w:p>
    <w:p w:rsidR="002C151D" w:rsidRPr="00DF2BB0" w:rsidRDefault="002C151D" w:rsidP="001053D4">
      <w:pPr>
        <w:pStyle w:val="a6"/>
        <w:ind w:left="-2" w:right="-146" w:firstLine="422"/>
        <w:rPr>
          <w:rFonts w:ascii="仿宋_GB2312" w:eastAsia="仿宋_GB2312" w:hAnsi="仿宋"/>
          <w:color w:val="000000"/>
        </w:rPr>
      </w:pPr>
      <w:r w:rsidRPr="00DF2BB0">
        <w:rPr>
          <w:rFonts w:ascii="仿宋_GB2312" w:eastAsia="仿宋_GB2312" w:hAnsi="仿宋" w:hint="eastAsia"/>
          <w:color w:val="BFBFBF" w:themeColor="background1" w:themeShade="BF"/>
        </w:rPr>
        <w:t>信息安全审计概述：身份鉴别正常，端口访问控制登记完整，电磁泄露发射防护正常，系统安全性能检测正常，</w:t>
      </w:r>
      <w:r w:rsidR="00FF4445" w:rsidRPr="00DF2BB0">
        <w:rPr>
          <w:rFonts w:ascii="仿宋_GB2312" w:eastAsia="仿宋_GB2312" w:hAnsi="仿宋" w:hint="eastAsia"/>
          <w:color w:val="BFBFBF" w:themeColor="background1" w:themeShade="BF"/>
        </w:rPr>
        <w:t>三合一</w:t>
      </w:r>
      <w:r w:rsidRPr="00DF2BB0">
        <w:rPr>
          <w:rFonts w:ascii="仿宋_GB2312" w:eastAsia="仿宋_GB2312" w:hAnsi="仿宋" w:hint="eastAsia"/>
          <w:color w:val="BFBFBF" w:themeColor="background1" w:themeShade="BF"/>
        </w:rPr>
        <w:t>策略</w:t>
      </w:r>
      <w:r w:rsidR="00FF4445" w:rsidRPr="00DF2BB0">
        <w:rPr>
          <w:rFonts w:ascii="仿宋_GB2312" w:eastAsia="仿宋_GB2312" w:hAnsi="仿宋" w:hint="eastAsia"/>
          <w:color w:val="BFBFBF" w:themeColor="background1" w:themeShade="BF"/>
        </w:rPr>
        <w:t>正常，主机审计策略正常，桌面防护策略正常，操作系统策略正常，防病毒软件策略正常，数据库备份正常，未出现违规情况。</w:t>
      </w:r>
    </w:p>
    <w:p w:rsidR="00572920" w:rsidRPr="00DF2BB0" w:rsidRDefault="00572920" w:rsidP="00131FB2">
      <w:pPr>
        <w:pStyle w:val="1"/>
        <w:spacing w:before="0" w:after="0" w:line="360" w:lineRule="auto"/>
        <w:rPr>
          <w:rFonts w:ascii="仿宋_GB2312" w:eastAsia="仿宋_GB2312" w:hAnsi="仿宋"/>
          <w:sz w:val="28"/>
          <w:szCs w:val="28"/>
        </w:rPr>
      </w:pPr>
      <w:r w:rsidRPr="00DF2BB0">
        <w:rPr>
          <w:rFonts w:ascii="仿宋_GB2312" w:eastAsia="仿宋_GB2312" w:hAnsi="仿宋" w:hint="eastAsia"/>
          <w:sz w:val="28"/>
          <w:szCs w:val="28"/>
        </w:rPr>
        <w:t>2</w:t>
      </w:r>
      <w:r w:rsidR="00131FB2" w:rsidRPr="00DF2BB0">
        <w:rPr>
          <w:rFonts w:ascii="仿宋_GB2312" w:eastAsia="仿宋_GB2312" w:hAnsi="仿宋" w:hint="eastAsia"/>
          <w:sz w:val="28"/>
          <w:szCs w:val="28"/>
        </w:rPr>
        <w:t>.</w:t>
      </w:r>
      <w:r w:rsidRPr="00DF2BB0">
        <w:rPr>
          <w:rFonts w:ascii="仿宋_GB2312" w:eastAsia="仿宋_GB2312" w:hAnsi="仿宋" w:hint="eastAsia"/>
          <w:sz w:val="28"/>
          <w:szCs w:val="28"/>
        </w:rPr>
        <w:t>审计方法</w:t>
      </w:r>
    </w:p>
    <w:p w:rsidR="001570E4" w:rsidRPr="00DF2BB0" w:rsidRDefault="001570E4" w:rsidP="001053D4">
      <w:pPr>
        <w:pStyle w:val="a6"/>
        <w:ind w:left="-2" w:right="-146" w:firstLine="422"/>
        <w:rPr>
          <w:rFonts w:ascii="仿宋_GB2312" w:eastAsia="仿宋_GB2312" w:hAnsi="仿宋"/>
          <w:color w:val="000000"/>
        </w:rPr>
      </w:pPr>
      <w:r w:rsidRPr="00DF2BB0">
        <w:rPr>
          <w:rFonts w:ascii="仿宋_GB2312" w:eastAsia="仿宋_GB2312" w:hAnsi="仿宋" w:hint="eastAsia"/>
          <w:color w:val="000000"/>
        </w:rPr>
        <w:t>按照《</w:t>
      </w:r>
      <w:r w:rsidR="001D4DAE" w:rsidRPr="00DF2BB0">
        <w:rPr>
          <w:rFonts w:ascii="仿宋_GB2312" w:eastAsia="仿宋_GB2312" w:hAnsi="仿宋" w:hint="eastAsia"/>
          <w:color w:val="000000"/>
        </w:rPr>
        <w:t>哈尔滨工程大学涉密信息系统、涉密信息设备和涉密存储设备安全保密策略</w:t>
      </w:r>
      <w:r w:rsidRPr="00DF2BB0">
        <w:rPr>
          <w:rFonts w:ascii="仿宋_GB2312" w:eastAsia="仿宋_GB2312" w:hAnsi="仿宋" w:hint="eastAsia"/>
          <w:color w:val="000000"/>
        </w:rPr>
        <w:t>》要求，核对设备《</w:t>
      </w:r>
      <w:r w:rsidR="001D4DAE" w:rsidRPr="00DF2BB0">
        <w:rPr>
          <w:rFonts w:ascii="仿宋_GB2312" w:eastAsia="仿宋_GB2312" w:hAnsi="仿宋" w:hint="eastAsia"/>
          <w:color w:val="000000"/>
        </w:rPr>
        <w:t>涉密信息设备全生命周期使用登记簿（打印、刻录、复印）</w:t>
      </w:r>
      <w:r w:rsidRPr="00DF2BB0">
        <w:rPr>
          <w:rFonts w:ascii="仿宋_GB2312" w:eastAsia="仿宋_GB2312" w:hAnsi="仿宋" w:hint="eastAsia"/>
          <w:color w:val="000000"/>
        </w:rPr>
        <w:t>》、《</w:t>
      </w:r>
      <w:r w:rsidR="001D4DAE" w:rsidRPr="00DF2BB0">
        <w:rPr>
          <w:rFonts w:ascii="仿宋_GB2312" w:eastAsia="仿宋_GB2312" w:hAnsi="仿宋" w:hint="eastAsia"/>
          <w:color w:val="000000"/>
        </w:rPr>
        <w:t>涉密信息设备全生命周期使用登记簿（端口、管理员KEY、中间机）</w:t>
      </w:r>
      <w:r w:rsidRPr="00DF2BB0">
        <w:rPr>
          <w:rFonts w:ascii="仿宋_GB2312" w:eastAsia="仿宋_GB2312" w:hAnsi="仿宋" w:hint="eastAsia"/>
          <w:color w:val="000000"/>
        </w:rPr>
        <w:t>》</w:t>
      </w:r>
      <w:r w:rsidR="00DF2BB0" w:rsidRPr="00DF2BB0">
        <w:rPr>
          <w:rFonts w:ascii="仿宋_GB2312" w:eastAsia="仿宋_GB2312" w:hAnsi="仿宋" w:hint="eastAsia"/>
          <w:color w:val="000000"/>
        </w:rPr>
        <w:t>、</w:t>
      </w:r>
      <w:r w:rsidRPr="00DF2BB0">
        <w:rPr>
          <w:rFonts w:ascii="仿宋_GB2312" w:eastAsia="仿宋_GB2312" w:hAnsi="仿宋" w:hint="eastAsia"/>
          <w:color w:val="000000"/>
        </w:rPr>
        <w:t>审计日志</w:t>
      </w:r>
      <w:r w:rsidR="00DF2BB0" w:rsidRPr="00DF2BB0">
        <w:rPr>
          <w:rFonts w:ascii="仿宋_GB2312" w:eastAsia="仿宋_GB2312" w:hAnsi="仿宋" w:hint="eastAsia"/>
          <w:color w:val="000000"/>
        </w:rPr>
        <w:t>和其他相关登记记录</w:t>
      </w:r>
      <w:r w:rsidRPr="00DF2BB0">
        <w:rPr>
          <w:rFonts w:ascii="仿宋_GB2312" w:eastAsia="仿宋_GB2312" w:hAnsi="仿宋" w:hint="eastAsia"/>
          <w:color w:val="000000"/>
        </w:rPr>
        <w:t>。</w:t>
      </w:r>
    </w:p>
    <w:p w:rsidR="009666D7" w:rsidRPr="00DF2BB0" w:rsidRDefault="009666D7" w:rsidP="00131FB2">
      <w:pPr>
        <w:pStyle w:val="1"/>
        <w:spacing w:before="0" w:after="0" w:line="360" w:lineRule="auto"/>
        <w:rPr>
          <w:rFonts w:ascii="仿宋_GB2312" w:eastAsia="仿宋_GB2312" w:hAnsi="仿宋"/>
          <w:sz w:val="28"/>
          <w:szCs w:val="28"/>
        </w:rPr>
      </w:pPr>
      <w:r w:rsidRPr="00DF2BB0">
        <w:rPr>
          <w:rFonts w:ascii="仿宋_GB2312" w:eastAsia="仿宋_GB2312" w:hAnsi="仿宋" w:hint="eastAsia"/>
          <w:sz w:val="28"/>
          <w:szCs w:val="28"/>
        </w:rPr>
        <w:t>3</w:t>
      </w:r>
      <w:r w:rsidR="00131FB2" w:rsidRPr="00DF2BB0">
        <w:rPr>
          <w:rFonts w:ascii="仿宋_GB2312" w:eastAsia="仿宋_GB2312" w:hAnsi="仿宋" w:hint="eastAsia"/>
          <w:sz w:val="28"/>
          <w:szCs w:val="28"/>
        </w:rPr>
        <w:t>.</w:t>
      </w:r>
      <w:r w:rsidR="001570E4" w:rsidRPr="00DF2BB0">
        <w:rPr>
          <w:rFonts w:ascii="仿宋_GB2312" w:eastAsia="仿宋_GB2312" w:hAnsi="仿宋" w:hint="eastAsia"/>
          <w:sz w:val="28"/>
          <w:szCs w:val="28"/>
        </w:rPr>
        <w:t>物理</w:t>
      </w:r>
      <w:r w:rsidR="00D501FA">
        <w:rPr>
          <w:rFonts w:ascii="仿宋_GB2312" w:eastAsia="仿宋_GB2312" w:hAnsi="仿宋" w:hint="eastAsia"/>
          <w:sz w:val="28"/>
          <w:szCs w:val="28"/>
        </w:rPr>
        <w:t>设备</w:t>
      </w:r>
      <w:r w:rsidR="001570E4" w:rsidRPr="00DF2BB0">
        <w:rPr>
          <w:rFonts w:ascii="仿宋_GB2312" w:eastAsia="仿宋_GB2312" w:hAnsi="仿宋" w:hint="eastAsia"/>
          <w:sz w:val="28"/>
          <w:szCs w:val="28"/>
        </w:rPr>
        <w:t>安全审计</w:t>
      </w:r>
    </w:p>
    <w:p w:rsidR="009666D7" w:rsidRPr="00DF2BB0" w:rsidRDefault="009666D7" w:rsidP="00131FB2">
      <w:pPr>
        <w:pStyle w:val="2"/>
        <w:spacing w:before="0" w:after="0" w:line="360" w:lineRule="auto"/>
        <w:rPr>
          <w:rFonts w:ascii="仿宋_GB2312" w:eastAsia="仿宋_GB2312"/>
          <w:sz w:val="24"/>
          <w:szCs w:val="24"/>
        </w:rPr>
      </w:pPr>
      <w:r w:rsidRPr="00DF2BB0">
        <w:rPr>
          <w:rFonts w:ascii="仿宋_GB2312" w:eastAsia="仿宋_GB2312" w:hint="eastAsia"/>
          <w:sz w:val="24"/>
          <w:szCs w:val="24"/>
        </w:rPr>
        <w:t>3.1</w:t>
      </w:r>
      <w:r w:rsidR="00D501FA">
        <w:rPr>
          <w:rFonts w:ascii="仿宋_GB2312" w:eastAsia="仿宋_GB2312" w:hint="eastAsia"/>
          <w:sz w:val="24"/>
          <w:szCs w:val="24"/>
        </w:rPr>
        <w:t>物理</w:t>
      </w:r>
      <w:r w:rsidR="00D501FA">
        <w:rPr>
          <w:rFonts w:ascii="仿宋_GB2312" w:eastAsia="仿宋_GB2312"/>
          <w:sz w:val="24"/>
          <w:szCs w:val="24"/>
        </w:rPr>
        <w:t>和</w:t>
      </w:r>
      <w:r w:rsidR="001570E4" w:rsidRPr="00DF2BB0">
        <w:rPr>
          <w:rFonts w:ascii="仿宋_GB2312" w:eastAsia="仿宋_GB2312" w:hint="eastAsia"/>
          <w:sz w:val="24"/>
          <w:szCs w:val="24"/>
        </w:rPr>
        <w:t>环境安全审计</w:t>
      </w:r>
    </w:p>
    <w:p w:rsidR="000B7690" w:rsidRPr="00DF2BB0" w:rsidRDefault="000B7690" w:rsidP="001053D4">
      <w:pPr>
        <w:pStyle w:val="3"/>
        <w:spacing w:before="0" w:after="0" w:line="360" w:lineRule="auto"/>
        <w:rPr>
          <w:rFonts w:ascii="仿宋_GB2312" w:eastAsia="仿宋_GB2312"/>
          <w:sz w:val="24"/>
          <w:szCs w:val="24"/>
        </w:rPr>
      </w:pPr>
      <w:r w:rsidRPr="00DF2BB0">
        <w:rPr>
          <w:rFonts w:ascii="仿宋_GB2312" w:eastAsia="仿宋_GB2312" w:hint="eastAsia"/>
          <w:sz w:val="24"/>
          <w:szCs w:val="24"/>
        </w:rPr>
        <w:t>3.1.1审计内容</w:t>
      </w:r>
    </w:p>
    <w:p w:rsidR="009666D7" w:rsidRPr="00DF2BB0" w:rsidRDefault="00DF2BB0" w:rsidP="001053D4">
      <w:pPr>
        <w:pStyle w:val="a6"/>
        <w:ind w:left="-2" w:right="-146" w:firstLine="422"/>
        <w:rPr>
          <w:rFonts w:ascii="仿宋_GB2312" w:eastAsia="仿宋_GB2312" w:hAnsi="仿宋"/>
          <w:color w:val="000000"/>
        </w:rPr>
      </w:pPr>
      <w:r w:rsidRPr="00DF2BB0">
        <w:rPr>
          <w:rFonts w:ascii="仿宋_GB2312" w:eastAsia="仿宋_GB2312" w:hAnsi="仿宋" w:hint="eastAsia"/>
          <w:color w:val="000000"/>
        </w:rPr>
        <w:t>核查涉密信息设备和涉密存储设备所在场所的物理环境、涉密设备与非涉密设备、偶然导体的距离，安防设施的运转。</w:t>
      </w:r>
    </w:p>
    <w:p w:rsidR="000B7690" w:rsidRPr="00DF2BB0" w:rsidRDefault="000B7690" w:rsidP="001053D4">
      <w:pPr>
        <w:pStyle w:val="3"/>
        <w:spacing w:before="0" w:after="0" w:line="360" w:lineRule="auto"/>
        <w:rPr>
          <w:rFonts w:ascii="仿宋_GB2312" w:eastAsia="仿宋_GB2312"/>
          <w:sz w:val="24"/>
          <w:szCs w:val="24"/>
        </w:rPr>
      </w:pPr>
      <w:r w:rsidRPr="00DF2BB0">
        <w:rPr>
          <w:rFonts w:ascii="仿宋_GB2312" w:eastAsia="仿宋_GB2312" w:hint="eastAsia"/>
          <w:sz w:val="24"/>
          <w:szCs w:val="24"/>
        </w:rPr>
        <w:lastRenderedPageBreak/>
        <w:t>3.1.2审计结果</w:t>
      </w:r>
    </w:p>
    <w:p w:rsidR="001053D4" w:rsidRDefault="00DF2BB0" w:rsidP="00DF2BB0">
      <w:pPr>
        <w:pStyle w:val="a6"/>
        <w:ind w:left="-2" w:right="-146" w:firstLine="422"/>
        <w:rPr>
          <w:rFonts w:ascii="仿宋_GB2312" w:eastAsia="仿宋_GB2312" w:hAnsi="仿宋"/>
          <w:color w:val="BFBFBF" w:themeColor="background1" w:themeShade="BF"/>
        </w:rPr>
      </w:pPr>
      <w:r w:rsidRPr="00DF2BB0">
        <w:rPr>
          <w:rFonts w:ascii="仿宋_GB2312" w:eastAsia="仿宋_GB2312" w:hAnsi="仿宋" w:hint="eastAsia"/>
          <w:color w:val="BFBFBF" w:themeColor="background1" w:themeShade="BF"/>
        </w:rPr>
        <w:t>涉密场所未发生变化，设备</w:t>
      </w:r>
      <w:r w:rsidRPr="00DF2BB0">
        <w:rPr>
          <w:rFonts w:ascii="仿宋_GB2312" w:eastAsia="仿宋_GB2312" w:hAnsi="仿宋"/>
          <w:color w:val="BFBFBF" w:themeColor="background1" w:themeShade="BF"/>
        </w:rPr>
        <w:t>摆放距离符合要求，安防设施运转正常</w:t>
      </w:r>
      <w:r w:rsidRPr="00DF2BB0">
        <w:rPr>
          <w:rFonts w:ascii="仿宋_GB2312" w:eastAsia="仿宋_GB2312" w:hAnsi="仿宋" w:hint="eastAsia"/>
          <w:color w:val="BFBFBF" w:themeColor="background1" w:themeShade="BF"/>
        </w:rPr>
        <w:t>。</w:t>
      </w:r>
    </w:p>
    <w:p w:rsidR="00D501FA" w:rsidRPr="00DF2BB0" w:rsidRDefault="00D501FA" w:rsidP="00D501FA">
      <w:pPr>
        <w:pStyle w:val="2"/>
        <w:spacing w:before="0" w:after="0" w:line="360" w:lineRule="auto"/>
        <w:rPr>
          <w:rFonts w:ascii="仿宋_GB2312" w:eastAsia="仿宋_GB2312"/>
          <w:sz w:val="24"/>
          <w:szCs w:val="24"/>
        </w:rPr>
      </w:pPr>
      <w:r w:rsidRPr="00DF2BB0">
        <w:rPr>
          <w:rFonts w:ascii="仿宋_GB2312" w:eastAsia="仿宋_GB2312" w:hint="eastAsia"/>
          <w:sz w:val="24"/>
          <w:szCs w:val="24"/>
        </w:rPr>
        <w:t>3.</w:t>
      </w:r>
      <w:r>
        <w:rPr>
          <w:rFonts w:ascii="仿宋_GB2312" w:eastAsia="仿宋_GB2312"/>
          <w:sz w:val="24"/>
          <w:szCs w:val="24"/>
        </w:rPr>
        <w:t>2</w:t>
      </w:r>
      <w:r>
        <w:rPr>
          <w:rFonts w:ascii="仿宋_GB2312" w:eastAsia="仿宋_GB2312" w:hint="eastAsia"/>
          <w:sz w:val="24"/>
          <w:szCs w:val="24"/>
        </w:rPr>
        <w:t>通信和</w:t>
      </w:r>
      <w:r>
        <w:rPr>
          <w:rFonts w:ascii="仿宋_GB2312" w:eastAsia="仿宋_GB2312"/>
          <w:sz w:val="24"/>
          <w:szCs w:val="24"/>
        </w:rPr>
        <w:t>传输安全</w:t>
      </w:r>
      <w:r w:rsidRPr="00DF2BB0">
        <w:rPr>
          <w:rFonts w:ascii="仿宋_GB2312" w:eastAsia="仿宋_GB2312" w:hint="eastAsia"/>
          <w:sz w:val="24"/>
          <w:szCs w:val="24"/>
        </w:rPr>
        <w:t>审计</w:t>
      </w:r>
    </w:p>
    <w:p w:rsidR="00D501FA" w:rsidRPr="00DF2BB0" w:rsidRDefault="00D501FA" w:rsidP="00D501FA">
      <w:pPr>
        <w:pStyle w:val="3"/>
        <w:spacing w:before="0" w:after="0" w:line="360" w:lineRule="auto"/>
        <w:rPr>
          <w:rFonts w:ascii="仿宋_GB2312" w:eastAsia="仿宋_GB2312"/>
          <w:sz w:val="24"/>
          <w:szCs w:val="24"/>
        </w:rPr>
      </w:pPr>
      <w:r w:rsidRPr="00DF2BB0">
        <w:rPr>
          <w:rFonts w:ascii="仿宋_GB2312" w:eastAsia="仿宋_GB2312" w:hint="eastAsia"/>
          <w:sz w:val="24"/>
          <w:szCs w:val="24"/>
        </w:rPr>
        <w:t>3.</w:t>
      </w:r>
      <w:r>
        <w:rPr>
          <w:rFonts w:ascii="仿宋_GB2312" w:eastAsia="仿宋_GB2312"/>
          <w:sz w:val="24"/>
          <w:szCs w:val="24"/>
        </w:rPr>
        <w:t>2</w:t>
      </w:r>
      <w:r w:rsidRPr="00DF2BB0">
        <w:rPr>
          <w:rFonts w:ascii="仿宋_GB2312" w:eastAsia="仿宋_GB2312" w:hint="eastAsia"/>
          <w:sz w:val="24"/>
          <w:szCs w:val="24"/>
        </w:rPr>
        <w:t>.1审计内容</w:t>
      </w:r>
    </w:p>
    <w:p w:rsidR="00D501FA" w:rsidRPr="00DF2BB0" w:rsidRDefault="00D501FA" w:rsidP="00D501FA">
      <w:pPr>
        <w:pStyle w:val="a6"/>
        <w:ind w:left="-2" w:right="-146" w:firstLine="422"/>
        <w:rPr>
          <w:rFonts w:ascii="仿宋_GB2312" w:eastAsia="仿宋_GB2312" w:hAnsi="仿宋" w:hint="eastAsia"/>
          <w:color w:val="000000"/>
        </w:rPr>
      </w:pPr>
      <w:r w:rsidRPr="00DF2BB0">
        <w:rPr>
          <w:rFonts w:ascii="仿宋_GB2312" w:eastAsia="仿宋_GB2312" w:hAnsi="仿宋" w:hint="eastAsia"/>
          <w:color w:val="000000"/>
        </w:rPr>
        <w:t>核查</w:t>
      </w:r>
      <w:r>
        <w:rPr>
          <w:rFonts w:ascii="仿宋_GB2312" w:eastAsia="仿宋_GB2312" w:hAnsi="仿宋" w:hint="eastAsia"/>
          <w:color w:val="000000"/>
        </w:rPr>
        <w:t>密码保护措施的</w:t>
      </w:r>
      <w:r>
        <w:rPr>
          <w:rFonts w:ascii="仿宋_GB2312" w:eastAsia="仿宋_GB2312" w:hAnsi="仿宋"/>
          <w:color w:val="000000"/>
        </w:rPr>
        <w:t>使用情况，红黑电源隔离插座、视频干扰仪使用情况。</w:t>
      </w:r>
    </w:p>
    <w:p w:rsidR="00D501FA" w:rsidRPr="00DF2BB0" w:rsidRDefault="00D501FA" w:rsidP="00D501FA">
      <w:pPr>
        <w:pStyle w:val="3"/>
        <w:spacing w:before="0" w:after="0" w:line="360" w:lineRule="auto"/>
        <w:rPr>
          <w:rFonts w:ascii="仿宋_GB2312" w:eastAsia="仿宋_GB2312"/>
          <w:sz w:val="24"/>
          <w:szCs w:val="24"/>
        </w:rPr>
      </w:pPr>
      <w:r w:rsidRPr="00DF2BB0">
        <w:rPr>
          <w:rFonts w:ascii="仿宋_GB2312" w:eastAsia="仿宋_GB2312" w:hint="eastAsia"/>
          <w:sz w:val="24"/>
          <w:szCs w:val="24"/>
        </w:rPr>
        <w:t>3.</w:t>
      </w:r>
      <w:r>
        <w:rPr>
          <w:rFonts w:ascii="仿宋_GB2312" w:eastAsia="仿宋_GB2312"/>
          <w:sz w:val="24"/>
          <w:szCs w:val="24"/>
        </w:rPr>
        <w:t>2</w:t>
      </w:r>
      <w:r w:rsidRPr="00DF2BB0">
        <w:rPr>
          <w:rFonts w:ascii="仿宋_GB2312" w:eastAsia="仿宋_GB2312" w:hint="eastAsia"/>
          <w:sz w:val="24"/>
          <w:szCs w:val="24"/>
        </w:rPr>
        <w:t>.2审计结果</w:t>
      </w:r>
    </w:p>
    <w:p w:rsidR="00D501FA" w:rsidRPr="00DF2BB0" w:rsidRDefault="00D501FA" w:rsidP="00D501FA">
      <w:pPr>
        <w:pStyle w:val="a6"/>
        <w:ind w:left="-2" w:right="-146" w:firstLine="422"/>
        <w:rPr>
          <w:rFonts w:ascii="仿宋_GB2312" w:eastAsia="仿宋_GB2312" w:hint="eastAsia"/>
        </w:rPr>
      </w:pPr>
      <w:r w:rsidRPr="00DF2BB0">
        <w:rPr>
          <w:rFonts w:ascii="仿宋_GB2312" w:eastAsia="仿宋_GB2312" w:hAnsi="仿宋" w:hint="eastAsia"/>
          <w:color w:val="BFBFBF" w:themeColor="background1" w:themeShade="BF"/>
        </w:rPr>
        <w:t>涉密场所未发生变化，设备</w:t>
      </w:r>
      <w:r w:rsidRPr="00DF2BB0">
        <w:rPr>
          <w:rFonts w:ascii="仿宋_GB2312" w:eastAsia="仿宋_GB2312" w:hAnsi="仿宋"/>
          <w:color w:val="BFBFBF" w:themeColor="background1" w:themeShade="BF"/>
        </w:rPr>
        <w:t>摆放距离符合要求，安防设施运转正常</w:t>
      </w:r>
      <w:r w:rsidRPr="00DF2BB0">
        <w:rPr>
          <w:rFonts w:ascii="仿宋_GB2312" w:eastAsia="仿宋_GB2312" w:hAnsi="仿宋" w:hint="eastAsia"/>
          <w:color w:val="BFBFBF" w:themeColor="background1" w:themeShade="BF"/>
        </w:rPr>
        <w:t>。</w:t>
      </w:r>
    </w:p>
    <w:p w:rsidR="00323665" w:rsidRPr="00DF2BB0" w:rsidRDefault="00323665" w:rsidP="00131FB2">
      <w:pPr>
        <w:pStyle w:val="2"/>
        <w:spacing w:before="0" w:after="0" w:line="360" w:lineRule="auto"/>
        <w:rPr>
          <w:rFonts w:ascii="仿宋_GB2312" w:eastAsia="仿宋_GB2312" w:hAnsi="仿宋"/>
          <w:sz w:val="24"/>
          <w:szCs w:val="24"/>
        </w:rPr>
      </w:pPr>
      <w:r w:rsidRPr="00DF2BB0">
        <w:rPr>
          <w:rFonts w:ascii="仿宋_GB2312" w:eastAsia="仿宋_GB2312" w:hint="eastAsia"/>
          <w:sz w:val="24"/>
          <w:szCs w:val="24"/>
        </w:rPr>
        <w:t>3.</w:t>
      </w:r>
      <w:r w:rsidR="00D501FA">
        <w:rPr>
          <w:rFonts w:ascii="仿宋_GB2312" w:eastAsia="仿宋_GB2312"/>
          <w:sz w:val="24"/>
          <w:szCs w:val="24"/>
        </w:rPr>
        <w:t>3</w:t>
      </w:r>
      <w:r w:rsidR="00D501FA">
        <w:rPr>
          <w:rFonts w:ascii="仿宋_GB2312" w:eastAsia="仿宋_GB2312" w:hint="eastAsia"/>
          <w:sz w:val="24"/>
          <w:szCs w:val="24"/>
        </w:rPr>
        <w:t>信息</w:t>
      </w:r>
      <w:r w:rsidRPr="00DF2BB0">
        <w:rPr>
          <w:rFonts w:ascii="仿宋_GB2312" w:eastAsia="仿宋_GB2312" w:hint="eastAsia"/>
          <w:sz w:val="24"/>
          <w:szCs w:val="24"/>
        </w:rPr>
        <w:t>设备安全审计</w:t>
      </w:r>
    </w:p>
    <w:p w:rsidR="00323665" w:rsidRPr="00DF2BB0" w:rsidRDefault="00323665" w:rsidP="00131FB2">
      <w:pPr>
        <w:pStyle w:val="3"/>
        <w:spacing w:before="0" w:after="0" w:line="360" w:lineRule="auto"/>
        <w:rPr>
          <w:rFonts w:ascii="仿宋_GB2312" w:eastAsia="仿宋_GB2312"/>
          <w:sz w:val="24"/>
          <w:szCs w:val="24"/>
        </w:rPr>
      </w:pPr>
      <w:r w:rsidRPr="00DF2BB0">
        <w:rPr>
          <w:rFonts w:ascii="仿宋_GB2312" w:eastAsia="仿宋_GB2312" w:hint="eastAsia"/>
          <w:sz w:val="24"/>
          <w:szCs w:val="24"/>
        </w:rPr>
        <w:t>3.</w:t>
      </w:r>
      <w:r w:rsidR="00D501FA">
        <w:rPr>
          <w:rFonts w:ascii="仿宋_GB2312" w:eastAsia="仿宋_GB2312"/>
          <w:sz w:val="24"/>
          <w:szCs w:val="24"/>
        </w:rPr>
        <w:t>3</w:t>
      </w:r>
      <w:r w:rsidRPr="00DF2BB0">
        <w:rPr>
          <w:rFonts w:ascii="仿宋_GB2312" w:eastAsia="仿宋_GB2312" w:hint="eastAsia"/>
          <w:sz w:val="24"/>
          <w:szCs w:val="24"/>
        </w:rPr>
        <w:t>.1审计内容</w:t>
      </w:r>
    </w:p>
    <w:p w:rsidR="00323665" w:rsidRPr="00DF2BB0" w:rsidRDefault="00323665" w:rsidP="001053D4">
      <w:pPr>
        <w:pStyle w:val="a6"/>
        <w:ind w:left="-2" w:right="-146" w:firstLine="422"/>
        <w:rPr>
          <w:rFonts w:ascii="仿宋_GB2312" w:eastAsia="仿宋_GB2312" w:hAnsi="仿宋"/>
          <w:color w:val="000000"/>
        </w:rPr>
      </w:pPr>
      <w:r w:rsidRPr="00DF2BB0">
        <w:rPr>
          <w:rFonts w:ascii="仿宋_GB2312" w:eastAsia="仿宋_GB2312" w:hAnsi="仿宋" w:hint="eastAsia"/>
          <w:color w:val="000000"/>
        </w:rPr>
        <w:t>核查设备</w:t>
      </w:r>
      <w:r w:rsidR="00547237">
        <w:rPr>
          <w:rFonts w:ascii="仿宋_GB2312" w:eastAsia="仿宋_GB2312" w:hAnsi="仿宋" w:hint="eastAsia"/>
          <w:color w:val="000000"/>
        </w:rPr>
        <w:t>涉密</w:t>
      </w:r>
      <w:r w:rsidR="00547237">
        <w:rPr>
          <w:rFonts w:ascii="仿宋_GB2312" w:eastAsia="仿宋_GB2312" w:hAnsi="仿宋"/>
          <w:color w:val="000000"/>
        </w:rPr>
        <w:t>设备台账</w:t>
      </w:r>
      <w:r w:rsidRPr="00DF2BB0">
        <w:rPr>
          <w:rFonts w:ascii="仿宋_GB2312" w:eastAsia="仿宋_GB2312" w:hAnsi="仿宋" w:hint="eastAsia"/>
          <w:color w:val="000000"/>
        </w:rPr>
        <w:t>、</w:t>
      </w:r>
      <w:r w:rsidR="00547237">
        <w:rPr>
          <w:rFonts w:ascii="仿宋_GB2312" w:eastAsia="仿宋_GB2312" w:hAnsi="仿宋" w:hint="eastAsia"/>
          <w:color w:val="000000"/>
        </w:rPr>
        <w:t>《</w:t>
      </w:r>
      <w:r w:rsidR="00547237" w:rsidRPr="00547237">
        <w:rPr>
          <w:rFonts w:ascii="仿宋_GB2312" w:eastAsia="仿宋_GB2312" w:hAnsi="仿宋" w:hint="eastAsia"/>
          <w:color w:val="000000"/>
        </w:rPr>
        <w:t>哈尔滨工程大学涉密信息设备确定审批表</w:t>
      </w:r>
      <w:r w:rsidR="00547237">
        <w:rPr>
          <w:rFonts w:ascii="仿宋_GB2312" w:eastAsia="仿宋_GB2312" w:hAnsi="仿宋" w:hint="eastAsia"/>
          <w:color w:val="000000"/>
        </w:rPr>
        <w:t>》、《</w:t>
      </w:r>
      <w:r w:rsidR="00547237" w:rsidRPr="00547237">
        <w:rPr>
          <w:rFonts w:ascii="仿宋_GB2312" w:eastAsia="仿宋_GB2312" w:hAnsi="仿宋" w:hint="eastAsia"/>
          <w:color w:val="000000"/>
        </w:rPr>
        <w:t>哈尔滨工程大学涉密信息设备变更审批表</w:t>
      </w:r>
      <w:r w:rsidR="00547237">
        <w:rPr>
          <w:rFonts w:ascii="仿宋_GB2312" w:eastAsia="仿宋_GB2312" w:hAnsi="仿宋" w:hint="eastAsia"/>
          <w:color w:val="000000"/>
        </w:rPr>
        <w:t>》、《</w:t>
      </w:r>
      <w:r w:rsidR="00547237" w:rsidRPr="00547237">
        <w:rPr>
          <w:rFonts w:ascii="仿宋_GB2312" w:eastAsia="仿宋_GB2312" w:hAnsi="仿宋" w:hint="eastAsia"/>
          <w:color w:val="000000"/>
        </w:rPr>
        <w:t>哈尔滨工程大学涉密信息设备维修保密审批表</w:t>
      </w:r>
      <w:r w:rsidR="00547237">
        <w:rPr>
          <w:rFonts w:ascii="仿宋_GB2312" w:eastAsia="仿宋_GB2312" w:hAnsi="仿宋" w:hint="eastAsia"/>
          <w:color w:val="000000"/>
        </w:rPr>
        <w:t>》、《</w:t>
      </w:r>
      <w:r w:rsidR="00547237" w:rsidRPr="00547237">
        <w:rPr>
          <w:rFonts w:ascii="仿宋_GB2312" w:eastAsia="仿宋_GB2312" w:hAnsi="仿宋" w:hint="eastAsia"/>
          <w:color w:val="000000"/>
        </w:rPr>
        <w:t>哈尔滨工程大学涉密信息设备维修保密协议</w:t>
      </w:r>
      <w:r w:rsidR="00547237">
        <w:rPr>
          <w:rFonts w:ascii="仿宋_GB2312" w:eastAsia="仿宋_GB2312" w:hAnsi="仿宋" w:hint="eastAsia"/>
          <w:color w:val="000000"/>
        </w:rPr>
        <w:t>》、</w:t>
      </w:r>
      <w:r w:rsidR="00547237">
        <w:rPr>
          <w:rFonts w:ascii="仿宋_GB2312" w:eastAsia="仿宋_GB2312" w:hAnsi="仿宋"/>
          <w:color w:val="000000"/>
        </w:rPr>
        <w:t>《</w:t>
      </w:r>
      <w:r w:rsidR="00547237" w:rsidRPr="00547237">
        <w:rPr>
          <w:rFonts w:ascii="仿宋_GB2312" w:eastAsia="仿宋_GB2312" w:hAnsi="仿宋" w:hint="eastAsia"/>
          <w:color w:val="000000"/>
        </w:rPr>
        <w:t>哈尔滨工程大学涉密信息设备维修过程记录单</w:t>
      </w:r>
      <w:r w:rsidR="00547237">
        <w:rPr>
          <w:rFonts w:ascii="仿宋_GB2312" w:eastAsia="仿宋_GB2312" w:hAnsi="仿宋"/>
          <w:color w:val="000000"/>
        </w:rPr>
        <w:t>》</w:t>
      </w:r>
      <w:r w:rsidR="00547237">
        <w:rPr>
          <w:rFonts w:ascii="仿宋_GB2312" w:eastAsia="仿宋_GB2312" w:hAnsi="仿宋" w:hint="eastAsia"/>
          <w:color w:val="000000"/>
        </w:rPr>
        <w:t>、《</w:t>
      </w:r>
      <w:r w:rsidR="00547237" w:rsidRPr="00547237">
        <w:rPr>
          <w:rFonts w:ascii="仿宋_GB2312" w:eastAsia="仿宋_GB2312" w:hAnsi="仿宋" w:hint="eastAsia"/>
          <w:color w:val="000000"/>
        </w:rPr>
        <w:t>哈尔滨工程大学涉密信息设备报废审批表</w:t>
      </w:r>
      <w:r w:rsidR="00547237">
        <w:rPr>
          <w:rFonts w:ascii="仿宋_GB2312" w:eastAsia="仿宋_GB2312" w:hAnsi="仿宋" w:hint="eastAsia"/>
          <w:color w:val="000000"/>
        </w:rPr>
        <w:t>》、《</w:t>
      </w:r>
      <w:r w:rsidR="00547237" w:rsidRPr="00547237">
        <w:rPr>
          <w:rFonts w:ascii="仿宋_GB2312" w:eastAsia="仿宋_GB2312" w:hAnsi="仿宋" w:hint="eastAsia"/>
          <w:color w:val="000000"/>
        </w:rPr>
        <w:t>哈尔滨工程大学涉密载体销毁审批表</w:t>
      </w:r>
      <w:r w:rsidR="00547237">
        <w:rPr>
          <w:rFonts w:ascii="仿宋_GB2312" w:eastAsia="仿宋_GB2312" w:hAnsi="仿宋" w:hint="eastAsia"/>
          <w:color w:val="000000"/>
        </w:rPr>
        <w:t>》和</w:t>
      </w:r>
      <w:r w:rsidR="00547237">
        <w:rPr>
          <w:rFonts w:ascii="仿宋_GB2312" w:eastAsia="仿宋_GB2312" w:hAnsi="仿宋"/>
          <w:color w:val="000000"/>
        </w:rPr>
        <w:t>《</w:t>
      </w:r>
      <w:r w:rsidR="00547237" w:rsidRPr="00547237">
        <w:rPr>
          <w:rFonts w:ascii="仿宋_GB2312" w:eastAsia="仿宋_GB2312" w:hAnsi="仿宋" w:hint="eastAsia"/>
          <w:color w:val="000000"/>
        </w:rPr>
        <w:t>哈尔滨工程大学涉密载体销毁清单</w:t>
      </w:r>
      <w:r w:rsidR="00547237">
        <w:rPr>
          <w:rFonts w:ascii="仿宋_GB2312" w:eastAsia="仿宋_GB2312" w:hAnsi="仿宋"/>
          <w:color w:val="000000"/>
        </w:rPr>
        <w:t>》</w:t>
      </w:r>
      <w:r w:rsidR="00547237">
        <w:rPr>
          <w:rFonts w:ascii="仿宋_GB2312" w:eastAsia="仿宋_GB2312" w:hAnsi="仿宋" w:hint="eastAsia"/>
          <w:color w:val="000000"/>
        </w:rPr>
        <w:t>。</w:t>
      </w:r>
    </w:p>
    <w:p w:rsidR="00323665" w:rsidRPr="00D501FA" w:rsidRDefault="00323665" w:rsidP="00131FB2">
      <w:pPr>
        <w:pStyle w:val="3"/>
        <w:spacing w:before="0" w:after="0" w:line="360" w:lineRule="auto"/>
        <w:rPr>
          <w:rFonts w:ascii="仿宋_GB2312" w:eastAsia="仿宋_GB2312"/>
          <w:sz w:val="24"/>
          <w:szCs w:val="24"/>
        </w:rPr>
      </w:pPr>
      <w:r w:rsidRPr="00D501FA">
        <w:rPr>
          <w:rFonts w:ascii="仿宋_GB2312" w:eastAsia="仿宋_GB2312" w:hint="eastAsia"/>
          <w:sz w:val="24"/>
          <w:szCs w:val="24"/>
        </w:rPr>
        <w:t>3.</w:t>
      </w:r>
      <w:r w:rsidR="00D501FA" w:rsidRPr="00D501FA">
        <w:rPr>
          <w:rFonts w:ascii="仿宋_GB2312" w:eastAsia="仿宋_GB2312"/>
          <w:sz w:val="24"/>
          <w:szCs w:val="24"/>
        </w:rPr>
        <w:t>3</w:t>
      </w:r>
      <w:r w:rsidRPr="00D501FA">
        <w:rPr>
          <w:rFonts w:ascii="仿宋_GB2312" w:eastAsia="仿宋_GB2312" w:hint="eastAsia"/>
          <w:sz w:val="24"/>
          <w:szCs w:val="24"/>
        </w:rPr>
        <w:t>.2审计结果</w:t>
      </w:r>
    </w:p>
    <w:p w:rsidR="00323665" w:rsidRPr="00547237" w:rsidRDefault="00547237" w:rsidP="001053D4">
      <w:pPr>
        <w:pStyle w:val="a6"/>
        <w:ind w:left="-2" w:right="-146" w:firstLine="422"/>
        <w:rPr>
          <w:rFonts w:ascii="仿宋_GB2312" w:eastAsia="仿宋_GB2312" w:hAnsi="仿宋"/>
          <w:color w:val="BFBFBF" w:themeColor="background1" w:themeShade="BF"/>
        </w:rPr>
      </w:pPr>
      <w:r>
        <w:rPr>
          <w:rFonts w:ascii="仿宋_GB2312" w:eastAsia="仿宋_GB2312" w:hAnsi="仿宋" w:hint="eastAsia"/>
          <w:color w:val="BFBFBF" w:themeColor="background1" w:themeShade="BF"/>
        </w:rPr>
        <w:t>设备</w:t>
      </w:r>
      <w:r w:rsidRPr="00547237">
        <w:rPr>
          <w:rFonts w:ascii="仿宋_GB2312" w:eastAsia="仿宋_GB2312" w:hAnsi="仿宋" w:hint="eastAsia"/>
          <w:color w:val="BFBFBF" w:themeColor="background1" w:themeShade="BF"/>
        </w:rPr>
        <w:t>台账</w:t>
      </w:r>
      <w:r w:rsidRPr="00547237">
        <w:rPr>
          <w:rFonts w:ascii="仿宋_GB2312" w:eastAsia="仿宋_GB2312" w:hAnsi="仿宋"/>
          <w:color w:val="BFBFBF" w:themeColor="background1" w:themeShade="BF"/>
        </w:rPr>
        <w:t>信息准确、完整</w:t>
      </w:r>
      <w:r w:rsidRPr="00547237">
        <w:rPr>
          <w:rFonts w:ascii="仿宋_GB2312" w:eastAsia="仿宋_GB2312" w:hAnsi="仿宋" w:hint="eastAsia"/>
          <w:color w:val="BFBFBF" w:themeColor="background1" w:themeShade="BF"/>
        </w:rPr>
        <w:t>、</w:t>
      </w:r>
      <w:r w:rsidRPr="00547237">
        <w:rPr>
          <w:rFonts w:ascii="仿宋_GB2312" w:eastAsia="仿宋_GB2312" w:hAnsi="仿宋"/>
          <w:color w:val="BFBFBF" w:themeColor="background1" w:themeShade="BF"/>
        </w:rPr>
        <w:t>账物相符</w:t>
      </w:r>
      <w:r w:rsidRPr="00547237">
        <w:rPr>
          <w:rFonts w:ascii="仿宋_GB2312" w:eastAsia="仿宋_GB2312" w:hAnsi="仿宋" w:hint="eastAsia"/>
          <w:color w:val="BFBFBF" w:themeColor="background1" w:themeShade="BF"/>
        </w:rPr>
        <w:t>，</w:t>
      </w:r>
      <w:r w:rsidRPr="00547237">
        <w:rPr>
          <w:rFonts w:ascii="仿宋_GB2312" w:eastAsia="仿宋_GB2312" w:hAnsi="仿宋"/>
          <w:color w:val="BFBFBF" w:themeColor="background1" w:themeShade="BF"/>
        </w:rPr>
        <w:t>各类审批表齐全</w:t>
      </w:r>
      <w:r w:rsidRPr="00547237">
        <w:rPr>
          <w:rFonts w:ascii="仿宋_GB2312" w:eastAsia="仿宋_GB2312" w:hAnsi="仿宋" w:hint="eastAsia"/>
          <w:color w:val="BFBFBF" w:themeColor="background1" w:themeShade="BF"/>
        </w:rPr>
        <w:t>，</w:t>
      </w:r>
      <w:r w:rsidRPr="00547237">
        <w:rPr>
          <w:rFonts w:ascii="仿宋_GB2312" w:eastAsia="仿宋_GB2312" w:hAnsi="仿宋"/>
          <w:color w:val="BFBFBF" w:themeColor="background1" w:themeShade="BF"/>
        </w:rPr>
        <w:t>均已存储全生命周期档案。</w:t>
      </w:r>
    </w:p>
    <w:p w:rsidR="006A6232" w:rsidRPr="00DF2BB0" w:rsidRDefault="006A6232" w:rsidP="00131FB2">
      <w:pPr>
        <w:pStyle w:val="2"/>
        <w:spacing w:before="0" w:after="0" w:line="360" w:lineRule="auto"/>
        <w:rPr>
          <w:rFonts w:ascii="仿宋_GB2312" w:eastAsia="仿宋_GB2312"/>
          <w:sz w:val="24"/>
          <w:szCs w:val="24"/>
        </w:rPr>
      </w:pPr>
      <w:r w:rsidRPr="00DF2BB0">
        <w:rPr>
          <w:rFonts w:ascii="仿宋_GB2312" w:eastAsia="仿宋_GB2312" w:hint="eastAsia"/>
          <w:sz w:val="24"/>
          <w:szCs w:val="24"/>
        </w:rPr>
        <w:t>3.</w:t>
      </w:r>
      <w:r w:rsidR="00D501FA">
        <w:rPr>
          <w:rFonts w:ascii="仿宋_GB2312" w:eastAsia="仿宋_GB2312"/>
          <w:sz w:val="24"/>
          <w:szCs w:val="24"/>
        </w:rPr>
        <w:t>4</w:t>
      </w:r>
      <w:r w:rsidR="00D501FA">
        <w:rPr>
          <w:rFonts w:ascii="仿宋_GB2312" w:eastAsia="仿宋_GB2312" w:hint="eastAsia"/>
          <w:sz w:val="24"/>
          <w:szCs w:val="24"/>
        </w:rPr>
        <w:t>存储</w:t>
      </w:r>
      <w:r w:rsidR="00D501FA">
        <w:rPr>
          <w:rFonts w:ascii="仿宋_GB2312" w:eastAsia="仿宋_GB2312"/>
          <w:sz w:val="24"/>
          <w:szCs w:val="24"/>
        </w:rPr>
        <w:t>设备</w:t>
      </w:r>
      <w:r w:rsidRPr="00DF2BB0">
        <w:rPr>
          <w:rFonts w:ascii="仿宋_GB2312" w:eastAsia="仿宋_GB2312" w:hint="eastAsia"/>
          <w:sz w:val="24"/>
          <w:szCs w:val="24"/>
        </w:rPr>
        <w:t>安全审计</w:t>
      </w:r>
    </w:p>
    <w:p w:rsidR="006A6232" w:rsidRPr="00DF2BB0" w:rsidRDefault="006A6232" w:rsidP="00131FB2">
      <w:pPr>
        <w:pStyle w:val="3"/>
        <w:spacing w:before="0" w:after="0" w:line="360" w:lineRule="auto"/>
        <w:rPr>
          <w:rFonts w:ascii="仿宋_GB2312" w:eastAsia="仿宋_GB2312"/>
          <w:sz w:val="24"/>
          <w:szCs w:val="24"/>
        </w:rPr>
      </w:pPr>
      <w:r w:rsidRPr="00DF2BB0">
        <w:rPr>
          <w:rFonts w:ascii="仿宋_GB2312" w:eastAsia="仿宋_GB2312" w:hint="eastAsia"/>
          <w:sz w:val="24"/>
          <w:szCs w:val="24"/>
        </w:rPr>
        <w:t>3.</w:t>
      </w:r>
      <w:r w:rsidR="00D501FA">
        <w:rPr>
          <w:rFonts w:ascii="仿宋_GB2312" w:eastAsia="仿宋_GB2312"/>
          <w:sz w:val="24"/>
          <w:szCs w:val="24"/>
        </w:rPr>
        <w:t>4</w:t>
      </w:r>
      <w:r w:rsidRPr="00DF2BB0">
        <w:rPr>
          <w:rFonts w:ascii="仿宋_GB2312" w:eastAsia="仿宋_GB2312" w:hint="eastAsia"/>
          <w:sz w:val="24"/>
          <w:szCs w:val="24"/>
        </w:rPr>
        <w:t>.1审计内容</w:t>
      </w:r>
    </w:p>
    <w:p w:rsidR="006A6232" w:rsidRPr="00DF2BB0" w:rsidRDefault="006A6232" w:rsidP="001053D4">
      <w:pPr>
        <w:pStyle w:val="a6"/>
        <w:ind w:left="-2" w:right="-146" w:firstLine="422"/>
        <w:rPr>
          <w:rFonts w:ascii="仿宋_GB2312" w:eastAsia="仿宋_GB2312" w:hAnsi="仿宋"/>
          <w:color w:val="000000"/>
        </w:rPr>
      </w:pPr>
      <w:r w:rsidRPr="00DF2BB0">
        <w:rPr>
          <w:rFonts w:ascii="仿宋_GB2312" w:eastAsia="仿宋_GB2312" w:hAnsi="仿宋" w:hint="eastAsia"/>
          <w:color w:val="000000"/>
        </w:rPr>
        <w:t>核查</w:t>
      </w:r>
      <w:r w:rsidR="00547237">
        <w:rPr>
          <w:rFonts w:ascii="仿宋_GB2312" w:eastAsia="仿宋_GB2312" w:hAnsi="仿宋" w:hint="eastAsia"/>
          <w:color w:val="000000"/>
        </w:rPr>
        <w:t>《</w:t>
      </w:r>
      <w:r w:rsidR="00547237" w:rsidRPr="00547237">
        <w:rPr>
          <w:rFonts w:ascii="仿宋_GB2312" w:eastAsia="仿宋_GB2312" w:hAnsi="仿宋" w:hint="eastAsia"/>
          <w:color w:val="000000"/>
        </w:rPr>
        <w:t>哈尔滨工程大学涉密存储介质（U盘）汇总表</w:t>
      </w:r>
      <w:r w:rsidR="00547237">
        <w:rPr>
          <w:rFonts w:ascii="仿宋_GB2312" w:eastAsia="仿宋_GB2312" w:hAnsi="仿宋" w:hint="eastAsia"/>
          <w:color w:val="000000"/>
        </w:rPr>
        <w:t>》、</w:t>
      </w:r>
      <w:r w:rsidR="00547237">
        <w:rPr>
          <w:rFonts w:ascii="仿宋_GB2312" w:eastAsia="仿宋_GB2312" w:hAnsi="仿宋"/>
          <w:color w:val="000000"/>
        </w:rPr>
        <w:t>《</w:t>
      </w:r>
      <w:r w:rsidR="00547237" w:rsidRPr="00547237">
        <w:rPr>
          <w:rFonts w:ascii="仿宋_GB2312" w:eastAsia="仿宋_GB2312" w:hAnsi="仿宋" w:hint="eastAsia"/>
          <w:color w:val="000000"/>
        </w:rPr>
        <w:t>哈尔滨工程大学涉密存储介质（移动硬盘）汇总表</w:t>
      </w:r>
      <w:r w:rsidR="00547237">
        <w:rPr>
          <w:rFonts w:ascii="仿宋_GB2312" w:eastAsia="仿宋_GB2312" w:hAnsi="仿宋"/>
          <w:color w:val="000000"/>
        </w:rPr>
        <w:t>》</w:t>
      </w:r>
      <w:r w:rsidR="00547237">
        <w:rPr>
          <w:rFonts w:ascii="仿宋_GB2312" w:eastAsia="仿宋_GB2312" w:hAnsi="仿宋" w:hint="eastAsia"/>
          <w:color w:val="000000"/>
        </w:rPr>
        <w:t>、《</w:t>
      </w:r>
      <w:r w:rsidR="00547237" w:rsidRPr="00547237">
        <w:rPr>
          <w:rFonts w:ascii="仿宋_GB2312" w:eastAsia="仿宋_GB2312" w:hAnsi="仿宋" w:hint="eastAsia"/>
          <w:color w:val="000000"/>
        </w:rPr>
        <w:t>哈尔滨工程大学涉密计算机KEY汇总表</w:t>
      </w:r>
      <w:r w:rsidR="00547237">
        <w:rPr>
          <w:rFonts w:ascii="仿宋_GB2312" w:eastAsia="仿宋_GB2312" w:hAnsi="仿宋" w:hint="eastAsia"/>
          <w:color w:val="000000"/>
        </w:rPr>
        <w:t>》，</w:t>
      </w:r>
      <w:r w:rsidR="00547237">
        <w:rPr>
          <w:rFonts w:ascii="仿宋_GB2312" w:eastAsia="仿宋_GB2312" w:hAnsi="仿宋"/>
          <w:color w:val="000000"/>
        </w:rPr>
        <w:t>核查</w:t>
      </w:r>
      <w:r w:rsidRPr="00DF2BB0">
        <w:rPr>
          <w:rFonts w:ascii="仿宋_GB2312" w:eastAsia="仿宋_GB2312" w:hAnsi="仿宋" w:hint="eastAsia"/>
          <w:color w:val="000000"/>
        </w:rPr>
        <w:t>介质存放、存储信息</w:t>
      </w:r>
      <w:r w:rsidR="00CE2F90">
        <w:rPr>
          <w:rFonts w:ascii="仿宋_GB2312" w:eastAsia="仿宋_GB2312" w:hAnsi="仿宋" w:hint="eastAsia"/>
          <w:color w:val="000000"/>
        </w:rPr>
        <w:t>、</w:t>
      </w:r>
      <w:r w:rsidR="00CE2F90">
        <w:rPr>
          <w:rFonts w:ascii="仿宋_GB2312" w:eastAsia="仿宋_GB2312" w:hAnsi="仿宋"/>
          <w:color w:val="000000"/>
        </w:rPr>
        <w:t>存储介质使用</w:t>
      </w:r>
      <w:r w:rsidR="00547237">
        <w:rPr>
          <w:rFonts w:ascii="仿宋_GB2312" w:eastAsia="仿宋_GB2312" w:hAnsi="仿宋" w:hint="eastAsia"/>
          <w:color w:val="000000"/>
        </w:rPr>
        <w:t>是否</w:t>
      </w:r>
      <w:r w:rsidR="00547237">
        <w:rPr>
          <w:rFonts w:ascii="仿宋_GB2312" w:eastAsia="仿宋_GB2312" w:hAnsi="仿宋"/>
          <w:color w:val="000000"/>
        </w:rPr>
        <w:t>满足要求。</w:t>
      </w:r>
    </w:p>
    <w:p w:rsidR="006A6232" w:rsidRPr="00DF2BB0" w:rsidRDefault="006A6232" w:rsidP="00131FB2">
      <w:pPr>
        <w:pStyle w:val="3"/>
        <w:spacing w:before="0" w:after="0" w:line="360" w:lineRule="auto"/>
        <w:rPr>
          <w:rFonts w:ascii="仿宋_GB2312" w:eastAsia="仿宋_GB2312"/>
          <w:sz w:val="24"/>
          <w:szCs w:val="24"/>
        </w:rPr>
      </w:pPr>
      <w:r w:rsidRPr="00DF2BB0">
        <w:rPr>
          <w:rFonts w:ascii="仿宋_GB2312" w:eastAsia="仿宋_GB2312" w:hint="eastAsia"/>
          <w:sz w:val="24"/>
          <w:szCs w:val="24"/>
        </w:rPr>
        <w:t>3.</w:t>
      </w:r>
      <w:r w:rsidR="00D501FA">
        <w:rPr>
          <w:rFonts w:ascii="仿宋_GB2312" w:eastAsia="仿宋_GB2312"/>
          <w:sz w:val="24"/>
          <w:szCs w:val="24"/>
        </w:rPr>
        <w:t>4</w:t>
      </w:r>
      <w:r w:rsidRPr="00DF2BB0">
        <w:rPr>
          <w:rFonts w:ascii="仿宋_GB2312" w:eastAsia="仿宋_GB2312" w:hint="eastAsia"/>
          <w:sz w:val="24"/>
          <w:szCs w:val="24"/>
        </w:rPr>
        <w:t>.2审计结果</w:t>
      </w:r>
    </w:p>
    <w:p w:rsidR="006A6232" w:rsidRDefault="00547237" w:rsidP="001053D4">
      <w:pPr>
        <w:pStyle w:val="a6"/>
        <w:ind w:left="-2" w:right="-146" w:firstLine="422"/>
        <w:rPr>
          <w:rFonts w:ascii="仿宋_GB2312" w:eastAsia="仿宋_GB2312" w:hAnsi="仿宋"/>
          <w:color w:val="BFBFBF" w:themeColor="background1" w:themeShade="BF"/>
        </w:rPr>
      </w:pPr>
      <w:r w:rsidRPr="00547237">
        <w:rPr>
          <w:rFonts w:ascii="仿宋_GB2312" w:eastAsia="仿宋_GB2312" w:hAnsi="仿宋" w:hint="eastAsia"/>
          <w:color w:val="BFBFBF" w:themeColor="background1" w:themeShade="BF"/>
        </w:rPr>
        <w:t>介质</w:t>
      </w:r>
      <w:r w:rsidRPr="00547237">
        <w:rPr>
          <w:rFonts w:ascii="仿宋_GB2312" w:eastAsia="仿宋_GB2312" w:hAnsi="仿宋"/>
          <w:color w:val="BFBFBF" w:themeColor="background1" w:themeShade="BF"/>
        </w:rPr>
        <w:t>台账</w:t>
      </w:r>
      <w:r w:rsidRPr="00547237">
        <w:rPr>
          <w:rFonts w:ascii="仿宋_GB2312" w:eastAsia="仿宋_GB2312" w:hAnsi="仿宋" w:hint="eastAsia"/>
          <w:color w:val="BFBFBF" w:themeColor="background1" w:themeShade="BF"/>
        </w:rPr>
        <w:t>信息</w:t>
      </w:r>
      <w:r w:rsidRPr="00547237">
        <w:rPr>
          <w:rFonts w:ascii="仿宋_GB2312" w:eastAsia="仿宋_GB2312" w:hAnsi="仿宋"/>
          <w:color w:val="BFBFBF" w:themeColor="background1" w:themeShade="BF"/>
        </w:rPr>
        <w:t>准确、完整、账物相符，</w:t>
      </w:r>
      <w:r w:rsidRPr="00547237">
        <w:rPr>
          <w:rFonts w:ascii="仿宋_GB2312" w:eastAsia="仿宋_GB2312" w:hAnsi="仿宋" w:hint="eastAsia"/>
          <w:color w:val="BFBFBF" w:themeColor="background1" w:themeShade="BF"/>
        </w:rPr>
        <w:t>介质</w:t>
      </w:r>
      <w:r w:rsidRPr="00547237">
        <w:rPr>
          <w:rFonts w:ascii="仿宋_GB2312" w:eastAsia="仿宋_GB2312" w:hAnsi="仿宋"/>
          <w:color w:val="BFBFBF" w:themeColor="background1" w:themeShade="BF"/>
        </w:rPr>
        <w:t>存放符合要求，</w:t>
      </w:r>
      <w:r>
        <w:rPr>
          <w:rFonts w:ascii="仿宋_GB2312" w:eastAsia="仿宋_GB2312" w:hAnsi="仿宋" w:hint="eastAsia"/>
          <w:color w:val="BFBFBF" w:themeColor="background1" w:themeShade="BF"/>
        </w:rPr>
        <w:t>存储</w:t>
      </w:r>
      <w:r>
        <w:rPr>
          <w:rFonts w:ascii="仿宋_GB2312" w:eastAsia="仿宋_GB2312" w:hAnsi="仿宋"/>
          <w:color w:val="BFBFBF" w:themeColor="background1" w:themeShade="BF"/>
        </w:rPr>
        <w:t>信息正常，</w:t>
      </w:r>
      <w:r w:rsidRPr="00547237">
        <w:rPr>
          <w:rFonts w:ascii="仿宋_GB2312" w:eastAsia="仿宋_GB2312" w:hAnsi="仿宋" w:hint="eastAsia"/>
          <w:color w:val="BFBFBF" w:themeColor="background1" w:themeShade="BF"/>
        </w:rPr>
        <w:t>不存在</w:t>
      </w:r>
      <w:r w:rsidRPr="00547237">
        <w:rPr>
          <w:rFonts w:ascii="仿宋_GB2312" w:eastAsia="仿宋_GB2312" w:hAnsi="仿宋"/>
          <w:color w:val="BFBFBF" w:themeColor="background1" w:themeShade="BF"/>
        </w:rPr>
        <w:t>超越密级存储涉密信息情况。</w:t>
      </w:r>
    </w:p>
    <w:p w:rsidR="00D501FA" w:rsidRPr="00DF2BB0" w:rsidRDefault="00D501FA" w:rsidP="00D501FA">
      <w:pPr>
        <w:pStyle w:val="1"/>
        <w:spacing w:before="0" w:after="0" w:line="360" w:lineRule="auto"/>
        <w:rPr>
          <w:rFonts w:ascii="仿宋_GB2312" w:eastAsia="仿宋_GB2312" w:hAnsi="仿宋"/>
          <w:sz w:val="28"/>
          <w:szCs w:val="28"/>
        </w:rPr>
      </w:pPr>
      <w:r w:rsidRPr="00DF2BB0">
        <w:rPr>
          <w:rFonts w:ascii="仿宋_GB2312" w:eastAsia="仿宋_GB2312" w:hAnsi="仿宋" w:hint="eastAsia"/>
          <w:sz w:val="28"/>
          <w:szCs w:val="28"/>
        </w:rPr>
        <w:t>4</w:t>
      </w:r>
      <w:r>
        <w:rPr>
          <w:rFonts w:ascii="仿宋_GB2312" w:eastAsia="仿宋_GB2312" w:hAnsi="仿宋" w:hint="eastAsia"/>
          <w:sz w:val="28"/>
          <w:szCs w:val="28"/>
        </w:rPr>
        <w:t>操作</w:t>
      </w:r>
      <w:r w:rsidRPr="00DF2BB0">
        <w:rPr>
          <w:rFonts w:ascii="仿宋_GB2312" w:eastAsia="仿宋_GB2312" w:hAnsi="仿宋" w:hint="eastAsia"/>
          <w:sz w:val="28"/>
          <w:szCs w:val="28"/>
        </w:rPr>
        <w:t>安全审计</w:t>
      </w:r>
    </w:p>
    <w:p w:rsidR="00D501FA" w:rsidRPr="00DF2BB0" w:rsidRDefault="00D501FA" w:rsidP="00D501FA">
      <w:pPr>
        <w:pStyle w:val="2"/>
        <w:spacing w:before="0" w:after="0" w:line="360" w:lineRule="auto"/>
        <w:rPr>
          <w:rFonts w:ascii="仿宋_GB2312" w:eastAsia="仿宋_GB2312"/>
          <w:sz w:val="24"/>
          <w:szCs w:val="24"/>
        </w:rPr>
      </w:pPr>
      <w:r>
        <w:rPr>
          <w:rFonts w:ascii="仿宋_GB2312" w:eastAsia="仿宋_GB2312"/>
          <w:sz w:val="24"/>
          <w:szCs w:val="24"/>
        </w:rPr>
        <w:t>4</w:t>
      </w:r>
      <w:r w:rsidRPr="00DF2BB0">
        <w:rPr>
          <w:rFonts w:ascii="仿宋_GB2312" w:eastAsia="仿宋_GB2312" w:hint="eastAsia"/>
          <w:sz w:val="24"/>
          <w:szCs w:val="24"/>
        </w:rPr>
        <w:t>.1身份鉴别审计</w:t>
      </w:r>
    </w:p>
    <w:p w:rsidR="00D501FA" w:rsidRPr="00DF2BB0" w:rsidRDefault="00D501FA" w:rsidP="00D501FA">
      <w:pPr>
        <w:pStyle w:val="3"/>
        <w:spacing w:before="0" w:after="0" w:line="360" w:lineRule="auto"/>
        <w:rPr>
          <w:rFonts w:ascii="仿宋_GB2312" w:eastAsia="仿宋_GB2312"/>
          <w:sz w:val="24"/>
          <w:szCs w:val="24"/>
        </w:rPr>
      </w:pPr>
      <w:r>
        <w:rPr>
          <w:rFonts w:ascii="仿宋_GB2312" w:eastAsia="仿宋_GB2312"/>
          <w:sz w:val="24"/>
          <w:szCs w:val="24"/>
        </w:rPr>
        <w:t>4</w:t>
      </w:r>
      <w:r w:rsidRPr="00DF2BB0">
        <w:rPr>
          <w:rFonts w:ascii="仿宋_GB2312" w:eastAsia="仿宋_GB2312" w:hint="eastAsia"/>
          <w:sz w:val="24"/>
          <w:szCs w:val="24"/>
        </w:rPr>
        <w:t>.1.1审计内容</w:t>
      </w:r>
    </w:p>
    <w:p w:rsidR="00D501FA" w:rsidRPr="00DF2BB0" w:rsidRDefault="00D501FA" w:rsidP="00D501FA">
      <w:pPr>
        <w:pStyle w:val="a6"/>
        <w:ind w:left="-2" w:right="-146" w:firstLine="422"/>
        <w:rPr>
          <w:rFonts w:ascii="仿宋_GB2312" w:eastAsia="仿宋_GB2312" w:hAnsi="仿宋"/>
          <w:color w:val="000000"/>
        </w:rPr>
      </w:pPr>
      <w:r w:rsidRPr="00DF2BB0">
        <w:rPr>
          <w:rFonts w:ascii="仿宋_GB2312" w:eastAsia="仿宋_GB2312" w:hAnsi="仿宋" w:hint="eastAsia"/>
          <w:color w:val="000000"/>
        </w:rPr>
        <w:t>核查</w:t>
      </w:r>
      <w:r>
        <w:rPr>
          <w:rFonts w:ascii="仿宋_GB2312" w:eastAsia="仿宋_GB2312" w:hAnsi="仿宋" w:hint="eastAsia"/>
          <w:color w:val="000000"/>
        </w:rPr>
        <w:t>《</w:t>
      </w:r>
      <w:r w:rsidRPr="00547237">
        <w:rPr>
          <w:rFonts w:ascii="仿宋_GB2312" w:eastAsia="仿宋_GB2312" w:hAnsi="仿宋" w:hint="eastAsia"/>
          <w:color w:val="000000"/>
        </w:rPr>
        <w:t>哈尔滨工程大学涉密信息设备确定审批表</w:t>
      </w:r>
      <w:r>
        <w:rPr>
          <w:rFonts w:ascii="仿宋_GB2312" w:eastAsia="仿宋_GB2312" w:hAnsi="仿宋" w:hint="eastAsia"/>
          <w:color w:val="000000"/>
        </w:rPr>
        <w:t>》、《</w:t>
      </w:r>
      <w:r w:rsidRPr="00547237">
        <w:rPr>
          <w:rFonts w:ascii="仿宋_GB2312" w:eastAsia="仿宋_GB2312" w:hAnsi="仿宋" w:hint="eastAsia"/>
          <w:color w:val="000000"/>
        </w:rPr>
        <w:t>哈尔滨工程大学涉密信息设备变更审批表</w:t>
      </w:r>
      <w:r>
        <w:rPr>
          <w:rFonts w:ascii="仿宋_GB2312" w:eastAsia="仿宋_GB2312" w:hAnsi="仿宋" w:hint="eastAsia"/>
          <w:color w:val="000000"/>
        </w:rPr>
        <w:t>》，</w:t>
      </w:r>
      <w:r>
        <w:rPr>
          <w:rFonts w:ascii="仿宋_GB2312" w:eastAsia="仿宋_GB2312" w:hAnsi="仿宋"/>
          <w:color w:val="000000"/>
        </w:rPr>
        <w:t>该计算机</w:t>
      </w:r>
      <w:r w:rsidRPr="00DF2BB0">
        <w:rPr>
          <w:rFonts w:ascii="仿宋_GB2312" w:eastAsia="仿宋_GB2312" w:hAnsi="仿宋" w:hint="eastAsia"/>
          <w:color w:val="000000"/>
        </w:rPr>
        <w:t>是否</w:t>
      </w:r>
      <w:r>
        <w:rPr>
          <w:rFonts w:ascii="仿宋_GB2312" w:eastAsia="仿宋_GB2312" w:hAnsi="仿宋" w:hint="eastAsia"/>
          <w:color w:val="000000"/>
        </w:rPr>
        <w:t>为</w:t>
      </w:r>
      <w:r w:rsidRPr="00DF2BB0">
        <w:rPr>
          <w:rFonts w:ascii="仿宋_GB2312" w:eastAsia="仿宋_GB2312" w:hAnsi="仿宋" w:hint="eastAsia"/>
          <w:color w:val="000000"/>
        </w:rPr>
        <w:t>多人共用，</w:t>
      </w:r>
      <w:r>
        <w:rPr>
          <w:rFonts w:ascii="仿宋_GB2312" w:eastAsia="仿宋_GB2312" w:hAnsi="仿宋" w:hint="eastAsia"/>
          <w:color w:val="000000"/>
        </w:rPr>
        <w:t>是否</w:t>
      </w:r>
      <w:r>
        <w:rPr>
          <w:rFonts w:ascii="仿宋_GB2312" w:eastAsia="仿宋_GB2312" w:hAnsi="仿宋"/>
          <w:color w:val="000000"/>
        </w:rPr>
        <w:t>划分</w:t>
      </w:r>
      <w:r w:rsidRPr="00DF2BB0">
        <w:rPr>
          <w:rFonts w:ascii="仿宋_GB2312" w:eastAsia="仿宋_GB2312" w:hAnsi="仿宋" w:hint="eastAsia"/>
          <w:color w:val="000000"/>
        </w:rPr>
        <w:t>用户权限、用户数量</w:t>
      </w:r>
      <w:r>
        <w:rPr>
          <w:rFonts w:ascii="仿宋_GB2312" w:eastAsia="仿宋_GB2312" w:hAnsi="仿宋" w:hint="eastAsia"/>
          <w:color w:val="000000"/>
        </w:rPr>
        <w:t>设置</w:t>
      </w:r>
      <w:r>
        <w:rPr>
          <w:rFonts w:ascii="仿宋_GB2312" w:eastAsia="仿宋_GB2312" w:hAnsi="仿宋"/>
          <w:color w:val="000000"/>
        </w:rPr>
        <w:t>是否符合要求</w:t>
      </w:r>
      <w:r w:rsidRPr="00DF2BB0">
        <w:rPr>
          <w:rFonts w:ascii="仿宋_GB2312" w:eastAsia="仿宋_GB2312" w:hAnsi="仿宋" w:hint="eastAsia"/>
          <w:color w:val="000000"/>
        </w:rPr>
        <w:t>、</w:t>
      </w:r>
      <w:r>
        <w:rPr>
          <w:rFonts w:ascii="仿宋_GB2312" w:eastAsia="仿宋_GB2312" w:hAnsi="仿宋" w:hint="eastAsia"/>
          <w:color w:val="000000"/>
        </w:rPr>
        <w:t>是否</w:t>
      </w:r>
      <w:r w:rsidRPr="00DF2BB0">
        <w:rPr>
          <w:rFonts w:ascii="仿宋_GB2312" w:eastAsia="仿宋_GB2312" w:hAnsi="仿宋" w:hint="eastAsia"/>
          <w:color w:val="000000"/>
        </w:rPr>
        <w:t>定期修改密码</w:t>
      </w:r>
    </w:p>
    <w:p w:rsidR="00D501FA" w:rsidRPr="00DF2BB0" w:rsidRDefault="00D501FA" w:rsidP="00D501FA">
      <w:pPr>
        <w:pStyle w:val="3"/>
        <w:spacing w:before="0" w:after="0" w:line="360" w:lineRule="auto"/>
        <w:rPr>
          <w:rFonts w:ascii="仿宋_GB2312" w:eastAsia="仿宋_GB2312"/>
          <w:sz w:val="24"/>
          <w:szCs w:val="24"/>
        </w:rPr>
      </w:pPr>
      <w:r>
        <w:rPr>
          <w:rFonts w:ascii="仿宋_GB2312" w:eastAsia="仿宋_GB2312"/>
          <w:sz w:val="24"/>
          <w:szCs w:val="24"/>
        </w:rPr>
        <w:t>4</w:t>
      </w:r>
      <w:r w:rsidRPr="00DF2BB0">
        <w:rPr>
          <w:rFonts w:ascii="仿宋_GB2312" w:eastAsia="仿宋_GB2312" w:hint="eastAsia"/>
          <w:sz w:val="24"/>
          <w:szCs w:val="24"/>
        </w:rPr>
        <w:t>.1.2审计结果</w:t>
      </w:r>
    </w:p>
    <w:p w:rsidR="00D501FA" w:rsidRDefault="00D501FA" w:rsidP="00D501FA">
      <w:pPr>
        <w:pStyle w:val="a6"/>
        <w:ind w:left="-2" w:right="-146" w:firstLine="422"/>
        <w:rPr>
          <w:rFonts w:ascii="仿宋_GB2312" w:eastAsia="仿宋_GB2312" w:hAnsi="仿宋"/>
          <w:color w:val="BFBFBF" w:themeColor="background1" w:themeShade="BF"/>
        </w:rPr>
      </w:pPr>
      <w:r w:rsidRPr="00172E59">
        <w:rPr>
          <w:rFonts w:ascii="仿宋_GB2312" w:eastAsia="仿宋_GB2312" w:hAnsi="仿宋" w:hint="eastAsia"/>
          <w:color w:val="BFBFBF" w:themeColor="background1" w:themeShade="BF"/>
        </w:rPr>
        <w:t>用户</w:t>
      </w:r>
      <w:r w:rsidRPr="00172E59">
        <w:rPr>
          <w:rFonts w:ascii="仿宋_GB2312" w:eastAsia="仿宋_GB2312" w:hAnsi="仿宋"/>
          <w:color w:val="BFBFBF" w:themeColor="background1" w:themeShade="BF"/>
        </w:rPr>
        <w:t>设置符合要求，</w:t>
      </w:r>
      <w:r w:rsidRPr="00172E59">
        <w:rPr>
          <w:rFonts w:ascii="仿宋_GB2312" w:eastAsia="仿宋_GB2312" w:hAnsi="仿宋" w:hint="eastAsia"/>
          <w:color w:val="BFBFBF" w:themeColor="background1" w:themeShade="BF"/>
        </w:rPr>
        <w:t>多人共用</w:t>
      </w:r>
      <w:r w:rsidRPr="00172E59">
        <w:rPr>
          <w:rFonts w:ascii="仿宋_GB2312" w:eastAsia="仿宋_GB2312" w:hAnsi="仿宋"/>
          <w:color w:val="BFBFBF" w:themeColor="background1" w:themeShade="BF"/>
        </w:rPr>
        <w:t>的用户均按照user权限划分，并定期修改密码。</w:t>
      </w:r>
    </w:p>
    <w:p w:rsidR="00D501FA" w:rsidRPr="00DF2BB0" w:rsidRDefault="00D501FA" w:rsidP="00D501FA">
      <w:pPr>
        <w:pStyle w:val="2"/>
        <w:spacing w:before="0" w:after="0" w:line="360" w:lineRule="auto"/>
        <w:rPr>
          <w:rFonts w:ascii="仿宋_GB2312" w:eastAsia="仿宋_GB2312"/>
          <w:sz w:val="24"/>
          <w:szCs w:val="24"/>
        </w:rPr>
      </w:pPr>
      <w:r>
        <w:rPr>
          <w:rFonts w:ascii="仿宋_GB2312" w:eastAsia="仿宋_GB2312"/>
          <w:sz w:val="24"/>
          <w:szCs w:val="24"/>
        </w:rPr>
        <w:lastRenderedPageBreak/>
        <w:t>4</w:t>
      </w:r>
      <w:r w:rsidRPr="00DF2BB0">
        <w:rPr>
          <w:rFonts w:ascii="仿宋_GB2312" w:eastAsia="仿宋_GB2312" w:hint="eastAsia"/>
          <w:sz w:val="24"/>
          <w:szCs w:val="24"/>
        </w:rPr>
        <w:t>.2访问控制审计</w:t>
      </w:r>
    </w:p>
    <w:p w:rsidR="00D501FA" w:rsidRPr="00DF2BB0" w:rsidRDefault="00D501FA" w:rsidP="00D501FA">
      <w:pPr>
        <w:pStyle w:val="3"/>
        <w:spacing w:before="0" w:after="0" w:line="360" w:lineRule="auto"/>
        <w:rPr>
          <w:rFonts w:ascii="仿宋_GB2312" w:eastAsia="仿宋_GB2312"/>
          <w:sz w:val="24"/>
          <w:szCs w:val="24"/>
        </w:rPr>
      </w:pPr>
      <w:r>
        <w:rPr>
          <w:rFonts w:ascii="仿宋_GB2312" w:eastAsia="仿宋_GB2312"/>
          <w:sz w:val="24"/>
          <w:szCs w:val="24"/>
        </w:rPr>
        <w:t>4</w:t>
      </w:r>
      <w:r w:rsidRPr="00DF2BB0">
        <w:rPr>
          <w:rFonts w:ascii="仿宋_GB2312" w:eastAsia="仿宋_GB2312" w:hint="eastAsia"/>
          <w:sz w:val="24"/>
          <w:szCs w:val="24"/>
        </w:rPr>
        <w:t>.2.1审计内容</w:t>
      </w:r>
    </w:p>
    <w:p w:rsidR="00D501FA" w:rsidRPr="00DF2BB0" w:rsidRDefault="00D501FA" w:rsidP="00D501FA">
      <w:pPr>
        <w:pStyle w:val="a6"/>
        <w:ind w:left="-2" w:right="-146" w:firstLine="422"/>
        <w:rPr>
          <w:rFonts w:ascii="仿宋_GB2312" w:eastAsia="仿宋_GB2312" w:hAnsi="仿宋"/>
          <w:color w:val="000000"/>
        </w:rPr>
      </w:pPr>
      <w:r>
        <w:rPr>
          <w:rFonts w:ascii="仿宋_GB2312" w:eastAsia="仿宋_GB2312" w:hAnsi="仿宋"/>
          <w:color w:val="000000"/>
        </w:rPr>
        <w:t>核查</w:t>
      </w:r>
      <w:r>
        <w:rPr>
          <w:rFonts w:ascii="仿宋_GB2312" w:eastAsia="仿宋_GB2312" w:hAnsi="仿宋" w:hint="eastAsia"/>
          <w:color w:val="000000"/>
        </w:rPr>
        <w:t>三合一</w:t>
      </w:r>
      <w:r w:rsidRPr="00DF2BB0">
        <w:rPr>
          <w:rFonts w:ascii="仿宋_GB2312" w:eastAsia="仿宋_GB2312" w:hAnsi="仿宋" w:hint="eastAsia"/>
          <w:color w:val="000000"/>
        </w:rPr>
        <w:t>系统</w:t>
      </w:r>
      <w:r>
        <w:rPr>
          <w:rFonts w:ascii="仿宋_GB2312" w:eastAsia="仿宋_GB2312" w:hAnsi="仿宋" w:hint="eastAsia"/>
          <w:color w:val="000000"/>
        </w:rPr>
        <w:t>端口管理</w:t>
      </w:r>
      <w:r>
        <w:rPr>
          <w:rFonts w:ascii="仿宋_GB2312" w:eastAsia="仿宋_GB2312" w:hAnsi="仿宋"/>
          <w:color w:val="000000"/>
        </w:rPr>
        <w:t>记录，</w:t>
      </w:r>
      <w:r>
        <w:rPr>
          <w:rFonts w:ascii="仿宋_GB2312" w:eastAsia="仿宋_GB2312" w:hAnsi="仿宋" w:hint="eastAsia"/>
          <w:color w:val="000000"/>
        </w:rPr>
        <w:t>与</w:t>
      </w:r>
      <w:r w:rsidRPr="00DF2BB0">
        <w:rPr>
          <w:rFonts w:ascii="仿宋_GB2312" w:eastAsia="仿宋_GB2312" w:hAnsi="仿宋" w:hint="eastAsia"/>
          <w:color w:val="000000"/>
        </w:rPr>
        <w:t>《</w:t>
      </w:r>
      <w:r w:rsidRPr="00044856">
        <w:rPr>
          <w:rFonts w:ascii="仿宋_GB2312" w:eastAsia="仿宋_GB2312" w:hAnsi="仿宋" w:hint="eastAsia"/>
          <w:color w:val="000000"/>
        </w:rPr>
        <w:t>涉密信息设备全生命周期使用登记簿（端口、管理员KEY、中间机）</w:t>
      </w:r>
      <w:r w:rsidRPr="00DF2BB0">
        <w:rPr>
          <w:rFonts w:ascii="仿宋_GB2312" w:eastAsia="仿宋_GB2312" w:hAnsi="仿宋" w:hint="eastAsia"/>
          <w:color w:val="000000"/>
        </w:rPr>
        <w:t>》</w:t>
      </w:r>
      <w:r>
        <w:rPr>
          <w:rFonts w:ascii="仿宋_GB2312" w:eastAsia="仿宋_GB2312" w:hAnsi="仿宋" w:hint="eastAsia"/>
          <w:color w:val="000000"/>
        </w:rPr>
        <w:t>端口</w:t>
      </w:r>
      <w:r>
        <w:rPr>
          <w:rFonts w:ascii="仿宋_GB2312" w:eastAsia="仿宋_GB2312" w:hAnsi="仿宋"/>
          <w:color w:val="000000"/>
        </w:rPr>
        <w:t>登记</w:t>
      </w:r>
      <w:r>
        <w:rPr>
          <w:rFonts w:ascii="仿宋_GB2312" w:eastAsia="仿宋_GB2312" w:hAnsi="仿宋" w:hint="eastAsia"/>
          <w:color w:val="000000"/>
        </w:rPr>
        <w:t>。</w:t>
      </w:r>
      <w:r w:rsidRPr="00DF2BB0">
        <w:rPr>
          <w:rFonts w:ascii="仿宋_GB2312" w:eastAsia="仿宋_GB2312" w:hAnsi="仿宋" w:hint="eastAsia"/>
          <w:color w:val="000000"/>
        </w:rPr>
        <w:t>核查多人共用</w:t>
      </w:r>
      <w:r>
        <w:rPr>
          <w:rFonts w:ascii="仿宋_GB2312" w:eastAsia="仿宋_GB2312" w:hAnsi="仿宋" w:hint="eastAsia"/>
          <w:color w:val="000000"/>
        </w:rPr>
        <w:t>计算机</w:t>
      </w:r>
      <w:r>
        <w:rPr>
          <w:rFonts w:ascii="仿宋_GB2312" w:eastAsia="仿宋_GB2312" w:hAnsi="仿宋"/>
          <w:color w:val="000000"/>
        </w:rPr>
        <w:t>的用户</w:t>
      </w:r>
      <w:r>
        <w:rPr>
          <w:rFonts w:ascii="仿宋_GB2312" w:eastAsia="仿宋_GB2312" w:hAnsi="仿宋" w:hint="eastAsia"/>
          <w:color w:val="000000"/>
        </w:rPr>
        <w:t>分区</w:t>
      </w:r>
      <w:r w:rsidRPr="00DF2BB0">
        <w:rPr>
          <w:rFonts w:ascii="仿宋_GB2312" w:eastAsia="仿宋_GB2312" w:hAnsi="仿宋" w:hint="eastAsia"/>
          <w:color w:val="000000"/>
        </w:rPr>
        <w:t>访问权限</w:t>
      </w:r>
      <w:r>
        <w:rPr>
          <w:rFonts w:ascii="仿宋_GB2312" w:eastAsia="仿宋_GB2312" w:hAnsi="仿宋" w:hint="eastAsia"/>
          <w:color w:val="000000"/>
        </w:rPr>
        <w:t>。</w:t>
      </w:r>
    </w:p>
    <w:p w:rsidR="00D501FA" w:rsidRPr="00DF2BB0" w:rsidRDefault="00D501FA" w:rsidP="00D501FA">
      <w:pPr>
        <w:pStyle w:val="3"/>
        <w:spacing w:before="0" w:after="0" w:line="360" w:lineRule="auto"/>
        <w:rPr>
          <w:rFonts w:ascii="仿宋_GB2312" w:eastAsia="仿宋_GB2312"/>
          <w:sz w:val="24"/>
          <w:szCs w:val="24"/>
        </w:rPr>
      </w:pPr>
      <w:r>
        <w:rPr>
          <w:rFonts w:ascii="仿宋_GB2312" w:eastAsia="仿宋_GB2312"/>
          <w:sz w:val="24"/>
          <w:szCs w:val="24"/>
        </w:rPr>
        <w:t>4</w:t>
      </w:r>
      <w:r w:rsidRPr="00DF2BB0">
        <w:rPr>
          <w:rFonts w:ascii="仿宋_GB2312" w:eastAsia="仿宋_GB2312" w:hint="eastAsia"/>
          <w:sz w:val="24"/>
          <w:szCs w:val="24"/>
        </w:rPr>
        <w:t>.2.2审计结果</w:t>
      </w:r>
    </w:p>
    <w:p w:rsidR="00D501FA" w:rsidRDefault="00D501FA" w:rsidP="00D501FA">
      <w:pPr>
        <w:pStyle w:val="a6"/>
        <w:ind w:left="-2" w:right="-146" w:firstLine="422"/>
        <w:rPr>
          <w:rFonts w:ascii="仿宋_GB2312" w:eastAsia="仿宋_GB2312" w:hAnsi="仿宋"/>
          <w:color w:val="BFBFBF" w:themeColor="background1" w:themeShade="BF"/>
        </w:rPr>
      </w:pPr>
      <w:r w:rsidRPr="00172E59">
        <w:rPr>
          <w:rFonts w:ascii="仿宋_GB2312" w:eastAsia="仿宋_GB2312" w:hAnsi="仿宋" w:hint="eastAsia"/>
          <w:color w:val="BFBFBF" w:themeColor="background1" w:themeShade="BF"/>
        </w:rPr>
        <w:t>端口</w:t>
      </w:r>
      <w:r w:rsidRPr="00172E59">
        <w:rPr>
          <w:rFonts w:ascii="仿宋_GB2312" w:eastAsia="仿宋_GB2312" w:hAnsi="仿宋"/>
          <w:color w:val="BFBFBF" w:themeColor="background1" w:themeShade="BF"/>
        </w:rPr>
        <w:t>管理登记记录完整，内容与三合一日志记录相符，多人共用分区权限</w:t>
      </w:r>
      <w:r w:rsidRPr="00172E59">
        <w:rPr>
          <w:rFonts w:ascii="仿宋_GB2312" w:eastAsia="仿宋_GB2312" w:hAnsi="仿宋" w:hint="eastAsia"/>
          <w:color w:val="BFBFBF" w:themeColor="background1" w:themeShade="BF"/>
        </w:rPr>
        <w:t>正确</w:t>
      </w:r>
      <w:r w:rsidRPr="00172E59">
        <w:rPr>
          <w:rFonts w:ascii="仿宋_GB2312" w:eastAsia="仿宋_GB2312" w:hAnsi="仿宋"/>
          <w:color w:val="BFBFBF" w:themeColor="background1" w:themeShade="BF"/>
        </w:rPr>
        <w:t>设置</w:t>
      </w:r>
      <w:r w:rsidRPr="00172E59">
        <w:rPr>
          <w:rFonts w:ascii="仿宋_GB2312" w:eastAsia="仿宋_GB2312" w:hAnsi="仿宋" w:hint="eastAsia"/>
          <w:color w:val="BFBFBF" w:themeColor="background1" w:themeShade="BF"/>
        </w:rPr>
        <w:t>。</w:t>
      </w:r>
    </w:p>
    <w:p w:rsidR="00D501FA" w:rsidRPr="00DF2BB0" w:rsidRDefault="00D501FA" w:rsidP="00D501FA">
      <w:pPr>
        <w:pStyle w:val="2"/>
        <w:spacing w:before="0" w:after="0" w:line="360" w:lineRule="auto"/>
        <w:rPr>
          <w:rFonts w:ascii="仿宋_GB2312" w:eastAsia="仿宋_GB2312"/>
          <w:sz w:val="24"/>
          <w:szCs w:val="24"/>
        </w:rPr>
      </w:pPr>
      <w:r>
        <w:rPr>
          <w:rFonts w:ascii="仿宋_GB2312" w:eastAsia="仿宋_GB2312"/>
          <w:sz w:val="24"/>
          <w:szCs w:val="24"/>
        </w:rPr>
        <w:t>4</w:t>
      </w:r>
      <w:r w:rsidRPr="00DF2BB0">
        <w:rPr>
          <w:rFonts w:ascii="仿宋_GB2312" w:eastAsia="仿宋_GB2312" w:hint="eastAsia"/>
          <w:sz w:val="24"/>
          <w:szCs w:val="24"/>
        </w:rPr>
        <w:t>.</w:t>
      </w:r>
      <w:r>
        <w:rPr>
          <w:rFonts w:ascii="仿宋_GB2312" w:eastAsia="仿宋_GB2312"/>
          <w:sz w:val="24"/>
          <w:szCs w:val="24"/>
        </w:rPr>
        <w:t>3</w:t>
      </w:r>
      <w:r>
        <w:rPr>
          <w:rFonts w:ascii="仿宋_GB2312" w:eastAsia="仿宋_GB2312" w:hint="eastAsia"/>
          <w:sz w:val="24"/>
          <w:szCs w:val="24"/>
        </w:rPr>
        <w:t>信息导入</w:t>
      </w:r>
      <w:r>
        <w:rPr>
          <w:rFonts w:ascii="仿宋_GB2312" w:eastAsia="仿宋_GB2312"/>
          <w:sz w:val="24"/>
          <w:szCs w:val="24"/>
        </w:rPr>
        <w:t>安全</w:t>
      </w:r>
      <w:r w:rsidRPr="00DF2BB0">
        <w:rPr>
          <w:rFonts w:ascii="仿宋_GB2312" w:eastAsia="仿宋_GB2312" w:hint="eastAsia"/>
          <w:sz w:val="24"/>
          <w:szCs w:val="24"/>
        </w:rPr>
        <w:t>审计</w:t>
      </w:r>
    </w:p>
    <w:p w:rsidR="00D501FA" w:rsidRPr="00DF2BB0" w:rsidRDefault="00D501FA" w:rsidP="00D501FA">
      <w:pPr>
        <w:pStyle w:val="3"/>
        <w:spacing w:before="0" w:after="0" w:line="360" w:lineRule="auto"/>
        <w:rPr>
          <w:rFonts w:ascii="仿宋_GB2312" w:eastAsia="仿宋_GB2312"/>
          <w:sz w:val="24"/>
          <w:szCs w:val="24"/>
        </w:rPr>
      </w:pPr>
      <w:r>
        <w:rPr>
          <w:rFonts w:ascii="仿宋_GB2312" w:eastAsia="仿宋_GB2312"/>
          <w:sz w:val="24"/>
          <w:szCs w:val="24"/>
        </w:rPr>
        <w:t>4</w:t>
      </w:r>
      <w:r w:rsidRPr="00DF2BB0">
        <w:rPr>
          <w:rFonts w:ascii="仿宋_GB2312" w:eastAsia="仿宋_GB2312" w:hint="eastAsia"/>
          <w:sz w:val="24"/>
          <w:szCs w:val="24"/>
        </w:rPr>
        <w:t>.</w:t>
      </w:r>
      <w:r>
        <w:rPr>
          <w:rFonts w:ascii="仿宋_GB2312" w:eastAsia="仿宋_GB2312"/>
          <w:sz w:val="24"/>
          <w:szCs w:val="24"/>
        </w:rPr>
        <w:t>3</w:t>
      </w:r>
      <w:r w:rsidRPr="00DF2BB0">
        <w:rPr>
          <w:rFonts w:ascii="仿宋_GB2312" w:eastAsia="仿宋_GB2312" w:hint="eastAsia"/>
          <w:sz w:val="24"/>
          <w:szCs w:val="24"/>
        </w:rPr>
        <w:t>.1审计内容</w:t>
      </w:r>
    </w:p>
    <w:p w:rsidR="00D501FA" w:rsidRPr="00DF2BB0" w:rsidRDefault="00D501FA" w:rsidP="00D501FA">
      <w:pPr>
        <w:pStyle w:val="a6"/>
        <w:ind w:left="-2" w:right="-146" w:firstLine="422"/>
        <w:rPr>
          <w:rFonts w:ascii="仿宋_GB2312" w:eastAsia="仿宋_GB2312" w:hAnsi="仿宋"/>
          <w:color w:val="000000"/>
        </w:rPr>
      </w:pPr>
      <w:r>
        <w:rPr>
          <w:rFonts w:ascii="仿宋_GB2312" w:eastAsia="仿宋_GB2312" w:hAnsi="仿宋"/>
          <w:color w:val="000000"/>
        </w:rPr>
        <w:t>核查</w:t>
      </w:r>
      <w:r>
        <w:rPr>
          <w:rFonts w:ascii="仿宋_GB2312" w:eastAsia="仿宋_GB2312" w:hAnsi="仿宋" w:hint="eastAsia"/>
          <w:color w:val="000000"/>
        </w:rPr>
        <w:t>三合一</w:t>
      </w:r>
      <w:r w:rsidRPr="00DF2BB0">
        <w:rPr>
          <w:rFonts w:ascii="仿宋_GB2312" w:eastAsia="仿宋_GB2312" w:hAnsi="仿宋" w:hint="eastAsia"/>
          <w:color w:val="000000"/>
        </w:rPr>
        <w:t>系统</w:t>
      </w:r>
      <w:r>
        <w:rPr>
          <w:rFonts w:ascii="仿宋_GB2312" w:eastAsia="仿宋_GB2312" w:hAnsi="仿宋" w:hint="eastAsia"/>
          <w:color w:val="000000"/>
        </w:rPr>
        <w:t>文件导入</w:t>
      </w:r>
      <w:r>
        <w:rPr>
          <w:rFonts w:ascii="仿宋_GB2312" w:eastAsia="仿宋_GB2312" w:hAnsi="仿宋"/>
          <w:color w:val="000000"/>
        </w:rPr>
        <w:t>记录</w:t>
      </w:r>
      <w:r>
        <w:rPr>
          <w:rFonts w:ascii="仿宋_GB2312" w:eastAsia="仿宋_GB2312" w:hAnsi="仿宋" w:hint="eastAsia"/>
          <w:color w:val="000000"/>
        </w:rPr>
        <w:t>、</w:t>
      </w:r>
      <w:r>
        <w:rPr>
          <w:rFonts w:ascii="仿宋_GB2312" w:eastAsia="仿宋_GB2312" w:hAnsi="仿宋"/>
          <w:color w:val="000000"/>
        </w:rPr>
        <w:t>主机审计文件流入流出记录，</w:t>
      </w:r>
      <w:r>
        <w:rPr>
          <w:rFonts w:ascii="仿宋_GB2312" w:eastAsia="仿宋_GB2312" w:hAnsi="仿宋" w:hint="eastAsia"/>
          <w:color w:val="000000"/>
        </w:rPr>
        <w:t>与</w:t>
      </w:r>
      <w:r w:rsidRPr="00DF2BB0">
        <w:rPr>
          <w:rFonts w:ascii="仿宋_GB2312" w:eastAsia="仿宋_GB2312" w:hAnsi="仿宋" w:hint="eastAsia"/>
          <w:color w:val="000000"/>
        </w:rPr>
        <w:t>《</w:t>
      </w:r>
      <w:r w:rsidRPr="00044856">
        <w:rPr>
          <w:rFonts w:ascii="仿宋_GB2312" w:eastAsia="仿宋_GB2312" w:hAnsi="仿宋" w:hint="eastAsia"/>
          <w:color w:val="000000"/>
        </w:rPr>
        <w:t>涉密信息设备全生命周期使用登记簿（端口、管理员KEY、中间机）</w:t>
      </w:r>
      <w:r w:rsidRPr="00DF2BB0">
        <w:rPr>
          <w:rFonts w:ascii="仿宋_GB2312" w:eastAsia="仿宋_GB2312" w:hAnsi="仿宋" w:hint="eastAsia"/>
          <w:color w:val="000000"/>
        </w:rPr>
        <w:t>》</w:t>
      </w:r>
      <w:r>
        <w:rPr>
          <w:rFonts w:ascii="仿宋_GB2312" w:eastAsia="仿宋_GB2312" w:hAnsi="仿宋" w:hint="eastAsia"/>
          <w:color w:val="000000"/>
        </w:rPr>
        <w:t>、</w:t>
      </w:r>
      <w:r>
        <w:rPr>
          <w:rFonts w:ascii="仿宋_GB2312" w:eastAsia="仿宋_GB2312" w:hAnsi="仿宋"/>
          <w:color w:val="000000"/>
        </w:rPr>
        <w:t>《</w:t>
      </w:r>
      <w:r w:rsidRPr="00D501FA">
        <w:rPr>
          <w:rFonts w:ascii="仿宋_GB2312" w:eastAsia="仿宋_GB2312" w:hAnsi="仿宋" w:hint="eastAsia"/>
          <w:color w:val="000000"/>
        </w:rPr>
        <w:t>涉密信息设备全生命周期使用登记簿（信息导入审批单）</w:t>
      </w:r>
      <w:r>
        <w:rPr>
          <w:rFonts w:ascii="仿宋_GB2312" w:eastAsia="仿宋_GB2312" w:hAnsi="仿宋"/>
          <w:color w:val="000000"/>
        </w:rPr>
        <w:t>》登记</w:t>
      </w:r>
      <w:r>
        <w:rPr>
          <w:rFonts w:ascii="仿宋_GB2312" w:eastAsia="仿宋_GB2312" w:hAnsi="仿宋" w:hint="eastAsia"/>
          <w:color w:val="000000"/>
        </w:rPr>
        <w:t>。</w:t>
      </w:r>
    </w:p>
    <w:p w:rsidR="00D501FA" w:rsidRPr="00DF2BB0" w:rsidRDefault="00D501FA" w:rsidP="00D501FA">
      <w:pPr>
        <w:pStyle w:val="3"/>
        <w:spacing w:before="0" w:after="0" w:line="360" w:lineRule="auto"/>
        <w:rPr>
          <w:rFonts w:ascii="仿宋_GB2312" w:eastAsia="仿宋_GB2312"/>
          <w:sz w:val="24"/>
          <w:szCs w:val="24"/>
        </w:rPr>
      </w:pPr>
      <w:r>
        <w:rPr>
          <w:rFonts w:ascii="仿宋_GB2312" w:eastAsia="仿宋_GB2312"/>
          <w:sz w:val="24"/>
          <w:szCs w:val="24"/>
        </w:rPr>
        <w:t>4</w:t>
      </w:r>
      <w:r w:rsidRPr="00DF2BB0">
        <w:rPr>
          <w:rFonts w:ascii="仿宋_GB2312" w:eastAsia="仿宋_GB2312" w:hint="eastAsia"/>
          <w:sz w:val="24"/>
          <w:szCs w:val="24"/>
        </w:rPr>
        <w:t>.</w:t>
      </w:r>
      <w:r>
        <w:rPr>
          <w:rFonts w:ascii="仿宋_GB2312" w:eastAsia="仿宋_GB2312"/>
          <w:sz w:val="24"/>
          <w:szCs w:val="24"/>
        </w:rPr>
        <w:t>3</w:t>
      </w:r>
      <w:r w:rsidRPr="00DF2BB0">
        <w:rPr>
          <w:rFonts w:ascii="仿宋_GB2312" w:eastAsia="仿宋_GB2312" w:hint="eastAsia"/>
          <w:sz w:val="24"/>
          <w:szCs w:val="24"/>
        </w:rPr>
        <w:t>.2审计结果</w:t>
      </w:r>
    </w:p>
    <w:p w:rsidR="00D501FA" w:rsidRDefault="00D501FA" w:rsidP="00D501FA">
      <w:pPr>
        <w:pStyle w:val="a6"/>
        <w:ind w:left="-2" w:right="-146" w:firstLine="422"/>
        <w:rPr>
          <w:rFonts w:ascii="仿宋_GB2312" w:eastAsia="仿宋_GB2312" w:hAnsi="仿宋"/>
          <w:color w:val="BFBFBF" w:themeColor="background1" w:themeShade="BF"/>
        </w:rPr>
      </w:pPr>
      <w:r w:rsidRPr="00D501FA">
        <w:rPr>
          <w:rFonts w:ascii="仿宋_GB2312" w:eastAsia="仿宋_GB2312" w:hAnsi="仿宋" w:hint="eastAsia"/>
          <w:color w:val="BFBFBF" w:themeColor="background1" w:themeShade="BF"/>
        </w:rPr>
        <w:t>信息导入</w:t>
      </w:r>
      <w:r w:rsidRPr="00172E59">
        <w:rPr>
          <w:rFonts w:ascii="仿宋_GB2312" w:eastAsia="仿宋_GB2312" w:hAnsi="仿宋"/>
          <w:color w:val="BFBFBF" w:themeColor="background1" w:themeShade="BF"/>
        </w:rPr>
        <w:t>登记记录完整，内容与三合一日志</w:t>
      </w:r>
      <w:r>
        <w:rPr>
          <w:rFonts w:ascii="仿宋_GB2312" w:eastAsia="仿宋_GB2312" w:hAnsi="仿宋" w:hint="eastAsia"/>
          <w:color w:val="BFBFBF" w:themeColor="background1" w:themeShade="BF"/>
        </w:rPr>
        <w:t>和</w:t>
      </w:r>
      <w:r>
        <w:rPr>
          <w:rFonts w:ascii="仿宋_GB2312" w:eastAsia="仿宋_GB2312" w:hAnsi="仿宋"/>
          <w:color w:val="BFBFBF" w:themeColor="background1" w:themeShade="BF"/>
        </w:rPr>
        <w:t>主机审计日志</w:t>
      </w:r>
      <w:r w:rsidRPr="00172E59">
        <w:rPr>
          <w:rFonts w:ascii="仿宋_GB2312" w:eastAsia="仿宋_GB2312" w:hAnsi="仿宋"/>
          <w:color w:val="BFBFBF" w:themeColor="background1" w:themeShade="BF"/>
        </w:rPr>
        <w:t>记录相符</w:t>
      </w:r>
      <w:r w:rsidRPr="00172E59">
        <w:rPr>
          <w:rFonts w:ascii="仿宋_GB2312" w:eastAsia="仿宋_GB2312" w:hAnsi="仿宋" w:hint="eastAsia"/>
          <w:color w:val="BFBFBF" w:themeColor="background1" w:themeShade="BF"/>
        </w:rPr>
        <w:t>。</w:t>
      </w:r>
    </w:p>
    <w:p w:rsidR="00D501FA" w:rsidRPr="00DF2BB0" w:rsidRDefault="00D501FA" w:rsidP="00D501FA">
      <w:pPr>
        <w:pStyle w:val="2"/>
        <w:spacing w:before="0" w:after="0" w:line="360" w:lineRule="auto"/>
        <w:rPr>
          <w:rFonts w:ascii="仿宋_GB2312" w:eastAsia="仿宋_GB2312"/>
          <w:sz w:val="24"/>
          <w:szCs w:val="24"/>
        </w:rPr>
      </w:pPr>
      <w:r w:rsidRPr="00DF2BB0">
        <w:rPr>
          <w:rFonts w:ascii="仿宋_GB2312" w:eastAsia="仿宋_GB2312" w:hint="eastAsia"/>
          <w:sz w:val="24"/>
          <w:szCs w:val="24"/>
        </w:rPr>
        <w:t>4.4打印审计</w:t>
      </w:r>
    </w:p>
    <w:p w:rsidR="00D501FA" w:rsidRPr="00DF2BB0" w:rsidRDefault="00D501FA" w:rsidP="00D501FA">
      <w:pPr>
        <w:pStyle w:val="3"/>
        <w:spacing w:before="0" w:after="0" w:line="360" w:lineRule="auto"/>
        <w:rPr>
          <w:rFonts w:ascii="仿宋_GB2312" w:eastAsia="仿宋_GB2312"/>
          <w:sz w:val="24"/>
          <w:szCs w:val="24"/>
        </w:rPr>
      </w:pPr>
      <w:r w:rsidRPr="00DF2BB0">
        <w:rPr>
          <w:rFonts w:ascii="仿宋_GB2312" w:eastAsia="仿宋_GB2312" w:hint="eastAsia"/>
          <w:sz w:val="24"/>
          <w:szCs w:val="24"/>
        </w:rPr>
        <w:t>4.4.1审计内容</w:t>
      </w:r>
    </w:p>
    <w:p w:rsidR="00D501FA" w:rsidRPr="00DF2BB0" w:rsidRDefault="00D501FA" w:rsidP="00D501FA">
      <w:pPr>
        <w:pStyle w:val="a6"/>
        <w:ind w:left="-2" w:right="-146" w:firstLine="422"/>
        <w:rPr>
          <w:rFonts w:ascii="仿宋_GB2312" w:eastAsia="仿宋_GB2312" w:hAnsi="仿宋"/>
          <w:color w:val="000000"/>
        </w:rPr>
      </w:pPr>
      <w:r>
        <w:rPr>
          <w:rFonts w:ascii="仿宋_GB2312" w:eastAsia="仿宋_GB2312" w:hAnsi="仿宋"/>
          <w:color w:val="000000"/>
        </w:rPr>
        <w:t>核查</w:t>
      </w:r>
      <w:r>
        <w:rPr>
          <w:rFonts w:ascii="仿宋_GB2312" w:eastAsia="仿宋_GB2312" w:hAnsi="仿宋" w:hint="eastAsia"/>
          <w:color w:val="000000"/>
        </w:rPr>
        <w:t>主机</w:t>
      </w:r>
      <w:r w:rsidRPr="00DF2BB0">
        <w:rPr>
          <w:rFonts w:ascii="仿宋_GB2312" w:eastAsia="仿宋_GB2312" w:hAnsi="仿宋" w:hint="eastAsia"/>
          <w:color w:val="000000"/>
        </w:rPr>
        <w:t>审计系统</w:t>
      </w:r>
      <w:r>
        <w:rPr>
          <w:rFonts w:ascii="仿宋_GB2312" w:eastAsia="仿宋_GB2312" w:hAnsi="仿宋" w:hint="eastAsia"/>
          <w:color w:val="000000"/>
        </w:rPr>
        <w:t>打印</w:t>
      </w:r>
      <w:r>
        <w:rPr>
          <w:rFonts w:ascii="仿宋_GB2312" w:eastAsia="仿宋_GB2312" w:hAnsi="仿宋"/>
          <w:color w:val="000000"/>
        </w:rPr>
        <w:t>数据与登记记录数据，</w:t>
      </w:r>
      <w:r>
        <w:rPr>
          <w:rFonts w:ascii="仿宋_GB2312" w:eastAsia="仿宋_GB2312" w:hAnsi="仿宋" w:hint="eastAsia"/>
          <w:color w:val="000000"/>
        </w:rPr>
        <w:t>主机审计</w:t>
      </w:r>
      <w:r>
        <w:rPr>
          <w:rFonts w:ascii="仿宋_GB2312" w:eastAsia="仿宋_GB2312" w:hAnsi="仿宋"/>
          <w:color w:val="000000"/>
        </w:rPr>
        <w:t>系统</w:t>
      </w:r>
      <w:r>
        <w:rPr>
          <w:rFonts w:ascii="仿宋_GB2312" w:eastAsia="仿宋_GB2312" w:hAnsi="仿宋" w:hint="eastAsia"/>
          <w:color w:val="000000"/>
        </w:rPr>
        <w:t>打印</w:t>
      </w:r>
      <w:r>
        <w:rPr>
          <w:rFonts w:ascii="仿宋_GB2312" w:eastAsia="仿宋_GB2312" w:hAnsi="仿宋"/>
          <w:color w:val="000000"/>
        </w:rPr>
        <w:t>输出记录</w:t>
      </w:r>
      <w:r>
        <w:rPr>
          <w:rFonts w:ascii="仿宋_GB2312" w:eastAsia="仿宋_GB2312" w:hAnsi="仿宋" w:hint="eastAsia"/>
          <w:color w:val="000000"/>
        </w:rPr>
        <w:t xml:space="preserve">    次</w:t>
      </w:r>
      <w:r>
        <w:rPr>
          <w:rFonts w:ascii="仿宋_GB2312" w:eastAsia="仿宋_GB2312" w:hAnsi="仿宋"/>
          <w:color w:val="000000"/>
        </w:rPr>
        <w:t>，</w:t>
      </w:r>
      <w:r w:rsidRPr="00DF2BB0">
        <w:rPr>
          <w:rFonts w:ascii="仿宋_GB2312" w:eastAsia="仿宋_GB2312" w:hAnsi="仿宋" w:hint="eastAsia"/>
          <w:color w:val="000000"/>
        </w:rPr>
        <w:t>《</w:t>
      </w:r>
      <w:r w:rsidRPr="00044856">
        <w:rPr>
          <w:rFonts w:ascii="仿宋_GB2312" w:eastAsia="仿宋_GB2312" w:hAnsi="仿宋" w:hint="eastAsia"/>
          <w:color w:val="000000"/>
        </w:rPr>
        <w:t>涉密信息设备全生命周期使用登记簿（打印、刻录、复印）</w:t>
      </w:r>
      <w:r w:rsidRPr="00DF2BB0">
        <w:rPr>
          <w:rFonts w:ascii="仿宋_GB2312" w:eastAsia="仿宋_GB2312" w:hAnsi="仿宋" w:hint="eastAsia"/>
          <w:color w:val="000000"/>
        </w:rPr>
        <w:t>》</w:t>
      </w:r>
      <w:r>
        <w:rPr>
          <w:rFonts w:ascii="仿宋_GB2312" w:eastAsia="仿宋_GB2312" w:hAnsi="仿宋" w:hint="eastAsia"/>
          <w:color w:val="000000"/>
        </w:rPr>
        <w:t>打印</w:t>
      </w:r>
      <w:r>
        <w:rPr>
          <w:rFonts w:ascii="仿宋_GB2312" w:eastAsia="仿宋_GB2312" w:hAnsi="仿宋"/>
          <w:color w:val="000000"/>
        </w:rPr>
        <w:t>输出</w:t>
      </w:r>
      <w:r>
        <w:rPr>
          <w:rFonts w:ascii="仿宋_GB2312" w:eastAsia="仿宋_GB2312" w:hAnsi="仿宋" w:hint="eastAsia"/>
          <w:color w:val="000000"/>
        </w:rPr>
        <w:t xml:space="preserve">    次。</w:t>
      </w:r>
    </w:p>
    <w:p w:rsidR="00D501FA" w:rsidRDefault="00D501FA" w:rsidP="00D501FA">
      <w:pPr>
        <w:pStyle w:val="3"/>
        <w:spacing w:before="0" w:after="0" w:line="360" w:lineRule="auto"/>
        <w:rPr>
          <w:rFonts w:ascii="仿宋_GB2312" w:eastAsia="仿宋_GB2312"/>
          <w:sz w:val="24"/>
          <w:szCs w:val="24"/>
        </w:rPr>
      </w:pPr>
      <w:r w:rsidRPr="00DF2BB0">
        <w:rPr>
          <w:rFonts w:ascii="仿宋_GB2312" w:eastAsia="仿宋_GB2312" w:hint="eastAsia"/>
          <w:sz w:val="24"/>
          <w:szCs w:val="24"/>
        </w:rPr>
        <w:t>4.4.2审计结果</w:t>
      </w:r>
    </w:p>
    <w:p w:rsidR="00D501FA" w:rsidRPr="00044856" w:rsidRDefault="00D501FA" w:rsidP="00D501FA">
      <w:pPr>
        <w:pStyle w:val="a6"/>
        <w:ind w:leftChars="200" w:left="660" w:right="-146" w:hangingChars="100" w:hanging="240"/>
        <w:rPr>
          <w:rFonts w:ascii="仿宋_GB2312" w:eastAsia="仿宋_GB2312" w:hAnsi="仿宋"/>
          <w:color w:val="BFBFBF" w:themeColor="background1" w:themeShade="BF"/>
        </w:rPr>
      </w:pPr>
      <w:r w:rsidRPr="00044856">
        <w:rPr>
          <w:rFonts w:ascii="仿宋_GB2312" w:eastAsia="仿宋_GB2312" w:hAnsi="仿宋" w:hint="eastAsia"/>
          <w:color w:val="BFBFBF" w:themeColor="background1" w:themeShade="BF"/>
        </w:rPr>
        <w:t>打印</w:t>
      </w:r>
      <w:r w:rsidRPr="00044856">
        <w:rPr>
          <w:rFonts w:ascii="仿宋_GB2312" w:eastAsia="仿宋_GB2312" w:hAnsi="仿宋"/>
          <w:color w:val="BFBFBF" w:themeColor="background1" w:themeShade="BF"/>
        </w:rPr>
        <w:t>输出登记记录</w:t>
      </w:r>
      <w:r w:rsidRPr="00044856">
        <w:rPr>
          <w:rFonts w:ascii="仿宋_GB2312" w:eastAsia="仿宋_GB2312" w:hAnsi="仿宋" w:hint="eastAsia"/>
          <w:color w:val="BFBFBF" w:themeColor="background1" w:themeShade="BF"/>
        </w:rPr>
        <w:t>、</w:t>
      </w:r>
      <w:r w:rsidRPr="00044856">
        <w:rPr>
          <w:rFonts w:ascii="仿宋_GB2312" w:eastAsia="仿宋_GB2312" w:hAnsi="仿宋"/>
          <w:color w:val="BFBFBF" w:themeColor="background1" w:themeShade="BF"/>
        </w:rPr>
        <w:t>审批完整</w:t>
      </w:r>
      <w:r w:rsidRPr="00044856">
        <w:rPr>
          <w:rFonts w:ascii="仿宋_GB2312" w:eastAsia="仿宋_GB2312" w:hAnsi="仿宋" w:hint="eastAsia"/>
          <w:color w:val="BFBFBF" w:themeColor="background1" w:themeShade="BF"/>
        </w:rPr>
        <w:t>，</w:t>
      </w:r>
      <w:r w:rsidRPr="00044856">
        <w:rPr>
          <w:rFonts w:ascii="仿宋_GB2312" w:eastAsia="仿宋_GB2312" w:hAnsi="仿宋"/>
          <w:color w:val="BFBFBF" w:themeColor="background1" w:themeShade="BF"/>
        </w:rPr>
        <w:t>记录内容与审计内容相符，共计打印输出</w:t>
      </w:r>
      <w:r w:rsidRPr="00044856">
        <w:rPr>
          <w:rFonts w:ascii="仿宋_GB2312" w:eastAsia="仿宋_GB2312" w:hAnsi="仿宋" w:hint="eastAsia"/>
          <w:color w:val="BFBFBF" w:themeColor="background1" w:themeShade="BF"/>
        </w:rPr>
        <w:t xml:space="preserve">    次</w:t>
      </w:r>
      <w:r w:rsidRPr="00044856">
        <w:rPr>
          <w:rFonts w:ascii="仿宋_GB2312" w:eastAsia="仿宋_GB2312" w:hAnsi="仿宋"/>
          <w:color w:val="BFBFBF" w:themeColor="background1" w:themeShade="BF"/>
        </w:rPr>
        <w:t>。</w:t>
      </w:r>
    </w:p>
    <w:p w:rsidR="00D501FA" w:rsidRPr="00DF2BB0" w:rsidRDefault="00D501FA" w:rsidP="00D501FA">
      <w:pPr>
        <w:pStyle w:val="2"/>
        <w:spacing w:before="0" w:after="0" w:line="360" w:lineRule="auto"/>
        <w:rPr>
          <w:rFonts w:ascii="仿宋_GB2312" w:eastAsia="仿宋_GB2312"/>
          <w:sz w:val="24"/>
          <w:szCs w:val="24"/>
        </w:rPr>
      </w:pPr>
      <w:r w:rsidRPr="00DF2BB0">
        <w:rPr>
          <w:rFonts w:ascii="仿宋_GB2312" w:eastAsia="仿宋_GB2312" w:hint="eastAsia"/>
          <w:sz w:val="24"/>
          <w:szCs w:val="24"/>
        </w:rPr>
        <w:t>4.5刻录审计</w:t>
      </w:r>
    </w:p>
    <w:p w:rsidR="00D501FA" w:rsidRPr="00DF2BB0" w:rsidRDefault="00D501FA" w:rsidP="00D501FA">
      <w:pPr>
        <w:pStyle w:val="3"/>
        <w:spacing w:before="0" w:after="0" w:line="360" w:lineRule="auto"/>
        <w:rPr>
          <w:rFonts w:ascii="仿宋_GB2312" w:eastAsia="仿宋_GB2312"/>
          <w:sz w:val="24"/>
          <w:szCs w:val="24"/>
        </w:rPr>
      </w:pPr>
      <w:r w:rsidRPr="00DF2BB0">
        <w:rPr>
          <w:rFonts w:ascii="仿宋_GB2312" w:eastAsia="仿宋_GB2312" w:hint="eastAsia"/>
          <w:sz w:val="24"/>
          <w:szCs w:val="24"/>
        </w:rPr>
        <w:t>4.5.1审计内容</w:t>
      </w:r>
    </w:p>
    <w:p w:rsidR="00D501FA" w:rsidRPr="00DF2BB0" w:rsidRDefault="00D501FA" w:rsidP="00D501FA">
      <w:pPr>
        <w:pStyle w:val="a6"/>
        <w:ind w:left="-2" w:right="-146" w:firstLine="422"/>
        <w:rPr>
          <w:rFonts w:ascii="仿宋_GB2312" w:eastAsia="仿宋_GB2312" w:hAnsi="仿宋"/>
          <w:color w:val="000000"/>
        </w:rPr>
      </w:pPr>
      <w:r>
        <w:rPr>
          <w:rFonts w:ascii="仿宋_GB2312" w:eastAsia="仿宋_GB2312" w:hAnsi="仿宋"/>
          <w:color w:val="000000"/>
        </w:rPr>
        <w:t>核查</w:t>
      </w:r>
      <w:r>
        <w:rPr>
          <w:rFonts w:ascii="仿宋_GB2312" w:eastAsia="仿宋_GB2312" w:hAnsi="仿宋" w:hint="eastAsia"/>
          <w:color w:val="000000"/>
        </w:rPr>
        <w:t>主机</w:t>
      </w:r>
      <w:r w:rsidRPr="00DF2BB0">
        <w:rPr>
          <w:rFonts w:ascii="仿宋_GB2312" w:eastAsia="仿宋_GB2312" w:hAnsi="仿宋" w:hint="eastAsia"/>
          <w:color w:val="000000"/>
        </w:rPr>
        <w:t>审计系统</w:t>
      </w:r>
      <w:r>
        <w:rPr>
          <w:rFonts w:ascii="仿宋_GB2312" w:eastAsia="仿宋_GB2312" w:hAnsi="仿宋" w:hint="eastAsia"/>
          <w:color w:val="000000"/>
        </w:rPr>
        <w:t>刻录</w:t>
      </w:r>
      <w:r>
        <w:rPr>
          <w:rFonts w:ascii="仿宋_GB2312" w:eastAsia="仿宋_GB2312" w:hAnsi="仿宋"/>
          <w:color w:val="000000"/>
        </w:rPr>
        <w:t>数据与登记记录数据，</w:t>
      </w:r>
      <w:r>
        <w:rPr>
          <w:rFonts w:ascii="仿宋_GB2312" w:eastAsia="仿宋_GB2312" w:hAnsi="仿宋" w:hint="eastAsia"/>
          <w:color w:val="000000"/>
        </w:rPr>
        <w:t>主机审计</w:t>
      </w:r>
      <w:r>
        <w:rPr>
          <w:rFonts w:ascii="仿宋_GB2312" w:eastAsia="仿宋_GB2312" w:hAnsi="仿宋"/>
          <w:color w:val="000000"/>
        </w:rPr>
        <w:t>系统</w:t>
      </w:r>
      <w:r>
        <w:rPr>
          <w:rFonts w:ascii="仿宋_GB2312" w:eastAsia="仿宋_GB2312" w:hAnsi="仿宋" w:hint="eastAsia"/>
          <w:color w:val="000000"/>
        </w:rPr>
        <w:t>刻录</w:t>
      </w:r>
      <w:r>
        <w:rPr>
          <w:rFonts w:ascii="仿宋_GB2312" w:eastAsia="仿宋_GB2312" w:hAnsi="仿宋"/>
          <w:color w:val="000000"/>
        </w:rPr>
        <w:t>输出记录</w:t>
      </w:r>
      <w:r>
        <w:rPr>
          <w:rFonts w:ascii="仿宋_GB2312" w:eastAsia="仿宋_GB2312" w:hAnsi="仿宋" w:hint="eastAsia"/>
          <w:color w:val="000000"/>
        </w:rPr>
        <w:t xml:space="preserve">    次</w:t>
      </w:r>
      <w:r>
        <w:rPr>
          <w:rFonts w:ascii="仿宋_GB2312" w:eastAsia="仿宋_GB2312" w:hAnsi="仿宋"/>
          <w:color w:val="000000"/>
        </w:rPr>
        <w:t>，</w:t>
      </w:r>
      <w:r w:rsidRPr="00DF2BB0">
        <w:rPr>
          <w:rFonts w:ascii="仿宋_GB2312" w:eastAsia="仿宋_GB2312" w:hAnsi="仿宋" w:hint="eastAsia"/>
          <w:color w:val="000000"/>
        </w:rPr>
        <w:t>《</w:t>
      </w:r>
      <w:r w:rsidRPr="00044856">
        <w:rPr>
          <w:rFonts w:ascii="仿宋_GB2312" w:eastAsia="仿宋_GB2312" w:hAnsi="仿宋" w:hint="eastAsia"/>
          <w:color w:val="000000"/>
        </w:rPr>
        <w:t>涉密信息设备全生命周期使用登记簿（打印、刻录、复印）</w:t>
      </w:r>
      <w:r w:rsidRPr="00DF2BB0">
        <w:rPr>
          <w:rFonts w:ascii="仿宋_GB2312" w:eastAsia="仿宋_GB2312" w:hAnsi="仿宋" w:hint="eastAsia"/>
          <w:color w:val="000000"/>
        </w:rPr>
        <w:t>》</w:t>
      </w:r>
      <w:r>
        <w:rPr>
          <w:rFonts w:ascii="仿宋_GB2312" w:eastAsia="仿宋_GB2312" w:hAnsi="仿宋" w:hint="eastAsia"/>
          <w:color w:val="000000"/>
        </w:rPr>
        <w:t>刻录</w:t>
      </w:r>
      <w:r>
        <w:rPr>
          <w:rFonts w:ascii="仿宋_GB2312" w:eastAsia="仿宋_GB2312" w:hAnsi="仿宋"/>
          <w:color w:val="000000"/>
        </w:rPr>
        <w:t>输出</w:t>
      </w:r>
      <w:r>
        <w:rPr>
          <w:rFonts w:ascii="仿宋_GB2312" w:eastAsia="仿宋_GB2312" w:hAnsi="仿宋" w:hint="eastAsia"/>
          <w:color w:val="000000"/>
        </w:rPr>
        <w:t xml:space="preserve">    次。</w:t>
      </w:r>
    </w:p>
    <w:p w:rsidR="00D501FA" w:rsidRPr="00DF2BB0" w:rsidRDefault="00D501FA" w:rsidP="00D501FA">
      <w:pPr>
        <w:pStyle w:val="3"/>
        <w:spacing w:before="0" w:after="0" w:line="360" w:lineRule="auto"/>
        <w:rPr>
          <w:rFonts w:ascii="仿宋_GB2312" w:eastAsia="仿宋_GB2312"/>
          <w:sz w:val="24"/>
          <w:szCs w:val="24"/>
        </w:rPr>
      </w:pPr>
      <w:r w:rsidRPr="00DF2BB0">
        <w:rPr>
          <w:rFonts w:ascii="仿宋_GB2312" w:eastAsia="仿宋_GB2312" w:hint="eastAsia"/>
          <w:sz w:val="24"/>
          <w:szCs w:val="24"/>
        </w:rPr>
        <w:t>4.5.2审计结果</w:t>
      </w:r>
    </w:p>
    <w:p w:rsidR="00D501FA" w:rsidRDefault="00D501FA" w:rsidP="00D501FA">
      <w:pPr>
        <w:pStyle w:val="a6"/>
        <w:ind w:left="-2" w:right="-146" w:firstLine="422"/>
        <w:rPr>
          <w:rFonts w:ascii="仿宋_GB2312" w:eastAsia="仿宋_GB2312" w:hAnsi="仿宋"/>
          <w:color w:val="BFBFBF" w:themeColor="background1" w:themeShade="BF"/>
        </w:rPr>
      </w:pPr>
      <w:r>
        <w:rPr>
          <w:rFonts w:ascii="仿宋_GB2312" w:eastAsia="仿宋_GB2312" w:hAnsi="仿宋" w:hint="eastAsia"/>
          <w:color w:val="BFBFBF" w:themeColor="background1" w:themeShade="BF"/>
        </w:rPr>
        <w:t>刻录</w:t>
      </w:r>
      <w:r w:rsidRPr="00044856">
        <w:rPr>
          <w:rFonts w:ascii="仿宋_GB2312" w:eastAsia="仿宋_GB2312" w:hAnsi="仿宋"/>
          <w:color w:val="BFBFBF" w:themeColor="background1" w:themeShade="BF"/>
        </w:rPr>
        <w:t>输出登记记录</w:t>
      </w:r>
      <w:r w:rsidRPr="00044856">
        <w:rPr>
          <w:rFonts w:ascii="仿宋_GB2312" w:eastAsia="仿宋_GB2312" w:hAnsi="仿宋" w:hint="eastAsia"/>
          <w:color w:val="BFBFBF" w:themeColor="background1" w:themeShade="BF"/>
        </w:rPr>
        <w:t>、</w:t>
      </w:r>
      <w:r w:rsidRPr="00044856">
        <w:rPr>
          <w:rFonts w:ascii="仿宋_GB2312" w:eastAsia="仿宋_GB2312" w:hAnsi="仿宋"/>
          <w:color w:val="BFBFBF" w:themeColor="background1" w:themeShade="BF"/>
        </w:rPr>
        <w:t>审批完整</w:t>
      </w:r>
      <w:r w:rsidRPr="00044856">
        <w:rPr>
          <w:rFonts w:ascii="仿宋_GB2312" w:eastAsia="仿宋_GB2312" w:hAnsi="仿宋" w:hint="eastAsia"/>
          <w:color w:val="BFBFBF" w:themeColor="background1" w:themeShade="BF"/>
        </w:rPr>
        <w:t>，</w:t>
      </w:r>
      <w:r w:rsidRPr="00044856">
        <w:rPr>
          <w:rFonts w:ascii="仿宋_GB2312" w:eastAsia="仿宋_GB2312" w:hAnsi="仿宋"/>
          <w:color w:val="BFBFBF" w:themeColor="background1" w:themeShade="BF"/>
        </w:rPr>
        <w:t>记录内容与审计内容相符，共计</w:t>
      </w:r>
      <w:r>
        <w:rPr>
          <w:rFonts w:ascii="仿宋_GB2312" w:eastAsia="仿宋_GB2312" w:hAnsi="仿宋" w:hint="eastAsia"/>
          <w:color w:val="BFBFBF" w:themeColor="background1" w:themeShade="BF"/>
        </w:rPr>
        <w:t>刻录</w:t>
      </w:r>
      <w:r w:rsidRPr="00044856">
        <w:rPr>
          <w:rFonts w:ascii="仿宋_GB2312" w:eastAsia="仿宋_GB2312" w:hAnsi="仿宋"/>
          <w:color w:val="BFBFBF" w:themeColor="background1" w:themeShade="BF"/>
        </w:rPr>
        <w:t>输出</w:t>
      </w:r>
      <w:r w:rsidRPr="00044856">
        <w:rPr>
          <w:rFonts w:ascii="仿宋_GB2312" w:eastAsia="仿宋_GB2312" w:hAnsi="仿宋" w:hint="eastAsia"/>
          <w:color w:val="BFBFBF" w:themeColor="background1" w:themeShade="BF"/>
        </w:rPr>
        <w:t xml:space="preserve">    次</w:t>
      </w:r>
      <w:r w:rsidRPr="00044856">
        <w:rPr>
          <w:rFonts w:ascii="仿宋_GB2312" w:eastAsia="仿宋_GB2312" w:hAnsi="仿宋"/>
          <w:color w:val="BFBFBF" w:themeColor="background1" w:themeShade="BF"/>
        </w:rPr>
        <w:t>。</w:t>
      </w:r>
    </w:p>
    <w:p w:rsidR="00D501FA" w:rsidRPr="00DF2BB0" w:rsidRDefault="00D501FA" w:rsidP="00D501FA">
      <w:pPr>
        <w:pStyle w:val="1"/>
        <w:spacing w:before="0" w:after="0" w:line="360" w:lineRule="auto"/>
        <w:rPr>
          <w:rFonts w:ascii="仿宋_GB2312" w:eastAsia="仿宋_GB2312" w:hAnsi="仿宋"/>
          <w:sz w:val="28"/>
          <w:szCs w:val="28"/>
        </w:rPr>
      </w:pPr>
      <w:r>
        <w:rPr>
          <w:rFonts w:ascii="仿宋_GB2312" w:eastAsia="仿宋_GB2312" w:hAnsi="仿宋"/>
          <w:sz w:val="28"/>
          <w:szCs w:val="28"/>
        </w:rPr>
        <w:t>5</w:t>
      </w:r>
      <w:r>
        <w:rPr>
          <w:rFonts w:ascii="仿宋_GB2312" w:eastAsia="仿宋_GB2312" w:hAnsi="仿宋" w:hint="eastAsia"/>
          <w:sz w:val="28"/>
          <w:szCs w:val="28"/>
        </w:rPr>
        <w:t>应用系统及</w:t>
      </w:r>
      <w:r>
        <w:rPr>
          <w:rFonts w:ascii="仿宋_GB2312" w:eastAsia="仿宋_GB2312" w:hAnsi="仿宋"/>
          <w:sz w:val="28"/>
          <w:szCs w:val="28"/>
        </w:rPr>
        <w:t>数据安全</w:t>
      </w:r>
      <w:r w:rsidRPr="00DF2BB0">
        <w:rPr>
          <w:rFonts w:ascii="仿宋_GB2312" w:eastAsia="仿宋_GB2312" w:hAnsi="仿宋" w:hint="eastAsia"/>
          <w:sz w:val="28"/>
          <w:szCs w:val="28"/>
        </w:rPr>
        <w:t>审计</w:t>
      </w:r>
    </w:p>
    <w:p w:rsidR="00281809" w:rsidRPr="00DF2BB0" w:rsidRDefault="00281809" w:rsidP="00281809">
      <w:pPr>
        <w:pStyle w:val="2"/>
        <w:spacing w:before="0" w:after="0" w:line="360" w:lineRule="auto"/>
        <w:rPr>
          <w:rFonts w:ascii="仿宋_GB2312" w:eastAsia="仿宋_GB2312"/>
          <w:sz w:val="24"/>
          <w:szCs w:val="24"/>
        </w:rPr>
      </w:pPr>
      <w:r>
        <w:rPr>
          <w:rFonts w:ascii="仿宋_GB2312" w:eastAsia="仿宋_GB2312"/>
          <w:sz w:val="24"/>
          <w:szCs w:val="24"/>
        </w:rPr>
        <w:t>5</w:t>
      </w:r>
      <w:r w:rsidRPr="00DF2BB0">
        <w:rPr>
          <w:rFonts w:ascii="仿宋_GB2312" w:eastAsia="仿宋_GB2312" w:hint="eastAsia"/>
          <w:sz w:val="24"/>
          <w:szCs w:val="24"/>
        </w:rPr>
        <w:t>.</w:t>
      </w:r>
      <w:r>
        <w:rPr>
          <w:rFonts w:ascii="仿宋_GB2312" w:eastAsia="仿宋_GB2312"/>
          <w:sz w:val="24"/>
          <w:szCs w:val="24"/>
        </w:rPr>
        <w:t>1</w:t>
      </w:r>
      <w:r w:rsidRPr="00281809">
        <w:rPr>
          <w:rFonts w:ascii="仿宋_GB2312" w:eastAsia="仿宋_GB2312" w:hint="eastAsia"/>
          <w:sz w:val="24"/>
          <w:szCs w:val="24"/>
        </w:rPr>
        <w:t>应用系统安全</w:t>
      </w:r>
      <w:r w:rsidRPr="00DF2BB0">
        <w:rPr>
          <w:rFonts w:ascii="仿宋_GB2312" w:eastAsia="仿宋_GB2312" w:hint="eastAsia"/>
          <w:sz w:val="24"/>
          <w:szCs w:val="24"/>
        </w:rPr>
        <w:t>审计</w:t>
      </w:r>
    </w:p>
    <w:p w:rsidR="00281809" w:rsidRPr="00DF2BB0" w:rsidRDefault="00281809" w:rsidP="00281809">
      <w:pPr>
        <w:pStyle w:val="3"/>
        <w:spacing w:before="0" w:after="0" w:line="360" w:lineRule="auto"/>
        <w:rPr>
          <w:rFonts w:ascii="仿宋_GB2312" w:eastAsia="仿宋_GB2312"/>
          <w:sz w:val="24"/>
          <w:szCs w:val="24"/>
        </w:rPr>
      </w:pPr>
      <w:r>
        <w:rPr>
          <w:rFonts w:ascii="仿宋_GB2312" w:eastAsia="仿宋_GB2312"/>
          <w:sz w:val="24"/>
          <w:szCs w:val="24"/>
        </w:rPr>
        <w:t>5</w:t>
      </w:r>
      <w:r w:rsidRPr="00DF2BB0">
        <w:rPr>
          <w:rFonts w:ascii="仿宋_GB2312" w:eastAsia="仿宋_GB2312" w:hint="eastAsia"/>
          <w:sz w:val="24"/>
          <w:szCs w:val="24"/>
        </w:rPr>
        <w:t>.</w:t>
      </w:r>
      <w:r>
        <w:rPr>
          <w:rFonts w:ascii="仿宋_GB2312" w:eastAsia="仿宋_GB2312"/>
          <w:sz w:val="24"/>
          <w:szCs w:val="24"/>
        </w:rPr>
        <w:t>1</w:t>
      </w:r>
      <w:r w:rsidRPr="00DF2BB0">
        <w:rPr>
          <w:rFonts w:ascii="仿宋_GB2312" w:eastAsia="仿宋_GB2312" w:hint="eastAsia"/>
          <w:sz w:val="24"/>
          <w:szCs w:val="24"/>
        </w:rPr>
        <w:t>.1审计内容</w:t>
      </w:r>
    </w:p>
    <w:p w:rsidR="00281809" w:rsidRPr="00DF2BB0" w:rsidRDefault="00281809" w:rsidP="00281809">
      <w:pPr>
        <w:pStyle w:val="a6"/>
        <w:ind w:left="-2" w:right="-146" w:firstLine="422"/>
        <w:rPr>
          <w:rFonts w:ascii="仿宋_GB2312" w:eastAsia="仿宋_GB2312" w:hAnsi="仿宋"/>
          <w:color w:val="000000"/>
        </w:rPr>
      </w:pPr>
      <w:r>
        <w:rPr>
          <w:rFonts w:ascii="仿宋_GB2312" w:eastAsia="仿宋_GB2312" w:hAnsi="仿宋"/>
          <w:color w:val="000000"/>
        </w:rPr>
        <w:t>核查</w:t>
      </w:r>
      <w:r>
        <w:rPr>
          <w:rFonts w:ascii="仿宋_GB2312" w:eastAsia="仿宋_GB2312" w:hAnsi="仿宋" w:hint="eastAsia"/>
          <w:color w:val="000000"/>
        </w:rPr>
        <w:t>应用系统运行日志、</w:t>
      </w:r>
      <w:r w:rsidRPr="00281809">
        <w:rPr>
          <w:rFonts w:ascii="仿宋_GB2312" w:eastAsia="仿宋_GB2312" w:hAnsi="仿宋" w:hint="eastAsia"/>
          <w:color w:val="000000"/>
        </w:rPr>
        <w:t>网络安全、数据通讯安全、操作系统安全、数据库安全、应用程序安全、终端安全等</w:t>
      </w:r>
      <w:r>
        <w:rPr>
          <w:rFonts w:ascii="仿宋_GB2312" w:eastAsia="仿宋_GB2312" w:hAnsi="仿宋"/>
          <w:color w:val="000000"/>
        </w:rPr>
        <w:t>是否满足</w:t>
      </w:r>
      <w:r>
        <w:rPr>
          <w:rFonts w:ascii="仿宋_GB2312" w:eastAsia="仿宋_GB2312" w:hAnsi="仿宋" w:hint="eastAsia"/>
          <w:color w:val="000000"/>
        </w:rPr>
        <w:t>要求</w:t>
      </w:r>
      <w:r>
        <w:rPr>
          <w:rFonts w:ascii="仿宋_GB2312" w:eastAsia="仿宋_GB2312" w:hAnsi="仿宋" w:hint="eastAsia"/>
          <w:color w:val="000000"/>
        </w:rPr>
        <w:t>。</w:t>
      </w:r>
    </w:p>
    <w:p w:rsidR="00281809" w:rsidRPr="00DF2BB0" w:rsidRDefault="00281809" w:rsidP="00281809">
      <w:pPr>
        <w:pStyle w:val="3"/>
        <w:spacing w:before="0" w:after="0" w:line="360" w:lineRule="auto"/>
        <w:rPr>
          <w:rFonts w:ascii="仿宋_GB2312" w:eastAsia="仿宋_GB2312"/>
          <w:sz w:val="24"/>
          <w:szCs w:val="24"/>
        </w:rPr>
      </w:pPr>
      <w:r>
        <w:rPr>
          <w:rFonts w:ascii="仿宋_GB2312" w:eastAsia="仿宋_GB2312"/>
          <w:sz w:val="24"/>
          <w:szCs w:val="24"/>
        </w:rPr>
        <w:lastRenderedPageBreak/>
        <w:t>5</w:t>
      </w:r>
      <w:r w:rsidRPr="00DF2BB0">
        <w:rPr>
          <w:rFonts w:ascii="仿宋_GB2312" w:eastAsia="仿宋_GB2312" w:hint="eastAsia"/>
          <w:sz w:val="24"/>
          <w:szCs w:val="24"/>
        </w:rPr>
        <w:t>.</w:t>
      </w:r>
      <w:r>
        <w:rPr>
          <w:rFonts w:ascii="仿宋_GB2312" w:eastAsia="仿宋_GB2312"/>
          <w:sz w:val="24"/>
          <w:szCs w:val="24"/>
        </w:rPr>
        <w:t>1</w:t>
      </w:r>
      <w:r w:rsidRPr="00DF2BB0">
        <w:rPr>
          <w:rFonts w:ascii="仿宋_GB2312" w:eastAsia="仿宋_GB2312" w:hint="eastAsia"/>
          <w:sz w:val="24"/>
          <w:szCs w:val="24"/>
        </w:rPr>
        <w:t>.2审计结果</w:t>
      </w:r>
    </w:p>
    <w:p w:rsidR="00D501FA" w:rsidRDefault="00281809" w:rsidP="00281809">
      <w:pPr>
        <w:pStyle w:val="a6"/>
        <w:ind w:left="-2" w:right="-146" w:firstLine="422"/>
        <w:rPr>
          <w:rFonts w:ascii="仿宋_GB2312" w:eastAsia="仿宋_GB2312" w:hAnsi="仿宋"/>
          <w:color w:val="BFBFBF" w:themeColor="background1" w:themeShade="BF"/>
        </w:rPr>
      </w:pPr>
      <w:r>
        <w:rPr>
          <w:rFonts w:ascii="仿宋_GB2312" w:eastAsia="仿宋_GB2312" w:hAnsi="仿宋" w:hint="eastAsia"/>
          <w:color w:val="BFBFBF" w:themeColor="background1" w:themeShade="BF"/>
        </w:rPr>
        <w:t>应用系统运行</w:t>
      </w:r>
      <w:r>
        <w:rPr>
          <w:rFonts w:ascii="仿宋_GB2312" w:eastAsia="仿宋_GB2312" w:hAnsi="仿宋"/>
          <w:color w:val="BFBFBF" w:themeColor="background1" w:themeShade="BF"/>
        </w:rPr>
        <w:t>正常，</w:t>
      </w:r>
      <w:r>
        <w:rPr>
          <w:rFonts w:ascii="仿宋_GB2312" w:eastAsia="仿宋_GB2312" w:hAnsi="仿宋" w:hint="eastAsia"/>
          <w:color w:val="BFBFBF" w:themeColor="background1" w:themeShade="BF"/>
        </w:rPr>
        <w:t>用户</w:t>
      </w:r>
      <w:r>
        <w:rPr>
          <w:rFonts w:ascii="仿宋_GB2312" w:eastAsia="仿宋_GB2312" w:hAnsi="仿宋"/>
          <w:color w:val="BFBFBF" w:themeColor="background1" w:themeShade="BF"/>
        </w:rPr>
        <w:t>登录记录完整，信息传输</w:t>
      </w:r>
      <w:r w:rsidR="008417F2">
        <w:rPr>
          <w:rFonts w:ascii="仿宋_GB2312" w:eastAsia="仿宋_GB2312" w:hAnsi="仿宋" w:hint="eastAsia"/>
          <w:color w:val="BFBFBF" w:themeColor="background1" w:themeShade="BF"/>
        </w:rPr>
        <w:t>完整</w:t>
      </w:r>
      <w:r w:rsidR="008417F2">
        <w:rPr>
          <w:rFonts w:ascii="仿宋_GB2312" w:eastAsia="仿宋_GB2312" w:hAnsi="仿宋"/>
          <w:color w:val="BFBFBF" w:themeColor="background1" w:themeShade="BF"/>
        </w:rPr>
        <w:t>，</w:t>
      </w:r>
      <w:r w:rsidR="008417F2">
        <w:rPr>
          <w:rFonts w:ascii="仿宋_GB2312" w:eastAsia="仿宋_GB2312" w:hAnsi="仿宋" w:hint="eastAsia"/>
          <w:color w:val="BFBFBF" w:themeColor="background1" w:themeShade="BF"/>
        </w:rPr>
        <w:t>操作</w:t>
      </w:r>
      <w:r w:rsidR="008417F2">
        <w:rPr>
          <w:rFonts w:ascii="仿宋_GB2312" w:eastAsia="仿宋_GB2312" w:hAnsi="仿宋"/>
          <w:color w:val="BFBFBF" w:themeColor="background1" w:themeShade="BF"/>
        </w:rPr>
        <w:t>系统安全、</w:t>
      </w:r>
      <w:r w:rsidR="008417F2">
        <w:rPr>
          <w:rFonts w:ascii="仿宋_GB2312" w:eastAsia="仿宋_GB2312" w:hAnsi="仿宋" w:hint="eastAsia"/>
          <w:color w:val="BFBFBF" w:themeColor="background1" w:themeShade="BF"/>
        </w:rPr>
        <w:t>数据完整</w:t>
      </w:r>
      <w:r w:rsidR="008417F2">
        <w:rPr>
          <w:rFonts w:ascii="仿宋_GB2312" w:eastAsia="仿宋_GB2312" w:hAnsi="仿宋"/>
          <w:color w:val="BFBFBF" w:themeColor="background1" w:themeShade="BF"/>
        </w:rPr>
        <w:t>满足保密要求</w:t>
      </w:r>
      <w:r w:rsidRPr="00044856">
        <w:rPr>
          <w:rFonts w:ascii="仿宋_GB2312" w:eastAsia="仿宋_GB2312" w:hAnsi="仿宋"/>
          <w:color w:val="BFBFBF" w:themeColor="background1" w:themeShade="BF"/>
        </w:rPr>
        <w:t>。</w:t>
      </w:r>
    </w:p>
    <w:p w:rsidR="008417F2" w:rsidRPr="00DF2BB0" w:rsidRDefault="008417F2" w:rsidP="008417F2">
      <w:pPr>
        <w:pStyle w:val="2"/>
        <w:spacing w:before="0" w:after="0" w:line="360" w:lineRule="auto"/>
        <w:rPr>
          <w:rFonts w:ascii="仿宋_GB2312" w:eastAsia="仿宋_GB2312" w:hint="eastAsia"/>
          <w:sz w:val="24"/>
          <w:szCs w:val="24"/>
        </w:rPr>
      </w:pPr>
      <w:r>
        <w:rPr>
          <w:rFonts w:ascii="仿宋_GB2312" w:eastAsia="仿宋_GB2312"/>
          <w:sz w:val="24"/>
          <w:szCs w:val="24"/>
        </w:rPr>
        <w:t>5</w:t>
      </w:r>
      <w:r w:rsidRPr="00DF2BB0">
        <w:rPr>
          <w:rFonts w:ascii="仿宋_GB2312" w:eastAsia="仿宋_GB2312" w:hint="eastAsia"/>
          <w:sz w:val="24"/>
          <w:szCs w:val="24"/>
        </w:rPr>
        <w:t>.</w:t>
      </w:r>
      <w:r>
        <w:rPr>
          <w:rFonts w:ascii="仿宋_GB2312" w:eastAsia="仿宋_GB2312"/>
          <w:sz w:val="24"/>
          <w:szCs w:val="24"/>
        </w:rPr>
        <w:t>2</w:t>
      </w:r>
      <w:r>
        <w:rPr>
          <w:rFonts w:ascii="仿宋_GB2312" w:eastAsia="仿宋_GB2312" w:hint="eastAsia"/>
          <w:sz w:val="24"/>
          <w:szCs w:val="24"/>
        </w:rPr>
        <w:t>信息交换</w:t>
      </w:r>
      <w:r>
        <w:rPr>
          <w:rFonts w:ascii="仿宋_GB2312" w:eastAsia="仿宋_GB2312"/>
          <w:sz w:val="24"/>
          <w:szCs w:val="24"/>
        </w:rPr>
        <w:t>安全策略</w:t>
      </w:r>
    </w:p>
    <w:p w:rsidR="008417F2" w:rsidRPr="00DF2BB0" w:rsidRDefault="008417F2" w:rsidP="008417F2">
      <w:pPr>
        <w:pStyle w:val="3"/>
        <w:spacing w:before="0" w:after="0" w:line="360" w:lineRule="auto"/>
        <w:rPr>
          <w:rFonts w:ascii="仿宋_GB2312" w:eastAsia="仿宋_GB2312"/>
          <w:sz w:val="24"/>
          <w:szCs w:val="24"/>
        </w:rPr>
      </w:pPr>
      <w:r>
        <w:rPr>
          <w:rFonts w:ascii="仿宋_GB2312" w:eastAsia="仿宋_GB2312"/>
          <w:sz w:val="24"/>
          <w:szCs w:val="24"/>
        </w:rPr>
        <w:t>5</w:t>
      </w:r>
      <w:r w:rsidRPr="00DF2BB0">
        <w:rPr>
          <w:rFonts w:ascii="仿宋_GB2312" w:eastAsia="仿宋_GB2312" w:hint="eastAsia"/>
          <w:sz w:val="24"/>
          <w:szCs w:val="24"/>
        </w:rPr>
        <w:t>.</w:t>
      </w:r>
      <w:r>
        <w:rPr>
          <w:rFonts w:ascii="仿宋_GB2312" w:eastAsia="仿宋_GB2312"/>
          <w:sz w:val="24"/>
          <w:szCs w:val="24"/>
        </w:rPr>
        <w:t>2.</w:t>
      </w:r>
      <w:r w:rsidRPr="00DF2BB0">
        <w:rPr>
          <w:rFonts w:ascii="仿宋_GB2312" w:eastAsia="仿宋_GB2312" w:hint="eastAsia"/>
          <w:sz w:val="24"/>
          <w:szCs w:val="24"/>
        </w:rPr>
        <w:t>1审计内容</w:t>
      </w:r>
    </w:p>
    <w:p w:rsidR="008417F2" w:rsidRPr="00DF2BB0" w:rsidRDefault="008417F2" w:rsidP="008417F2">
      <w:pPr>
        <w:pStyle w:val="a6"/>
        <w:ind w:left="-2" w:right="-146" w:firstLine="422"/>
        <w:rPr>
          <w:rFonts w:ascii="仿宋_GB2312" w:eastAsia="仿宋_GB2312" w:hAnsi="仿宋"/>
          <w:color w:val="000000"/>
        </w:rPr>
      </w:pPr>
      <w:r w:rsidRPr="00DF2BB0">
        <w:rPr>
          <w:rFonts w:ascii="仿宋_GB2312" w:eastAsia="仿宋_GB2312" w:hAnsi="仿宋" w:hint="eastAsia"/>
          <w:color w:val="000000"/>
        </w:rPr>
        <w:t>核查《</w:t>
      </w:r>
      <w:r w:rsidRPr="00044856">
        <w:rPr>
          <w:rFonts w:ascii="仿宋_GB2312" w:eastAsia="仿宋_GB2312" w:hAnsi="仿宋" w:hint="eastAsia"/>
          <w:color w:val="000000"/>
        </w:rPr>
        <w:t>涉密信息设备全生命周期使用登记簿（端口、管理员KEY、中间机）</w:t>
      </w:r>
      <w:r w:rsidRPr="00DF2BB0">
        <w:rPr>
          <w:rFonts w:ascii="仿宋_GB2312" w:eastAsia="仿宋_GB2312" w:hAnsi="仿宋" w:hint="eastAsia"/>
          <w:color w:val="000000"/>
        </w:rPr>
        <w:t>》</w:t>
      </w:r>
      <w:r>
        <w:rPr>
          <w:rFonts w:ascii="仿宋_GB2312" w:eastAsia="仿宋_GB2312" w:hAnsi="仿宋" w:hint="eastAsia"/>
          <w:color w:val="000000"/>
        </w:rPr>
        <w:t>、《</w:t>
      </w:r>
      <w:r w:rsidRPr="00203FE5">
        <w:rPr>
          <w:rFonts w:ascii="仿宋_GB2312" w:eastAsia="仿宋_GB2312" w:hAnsi="仿宋" w:hint="eastAsia"/>
          <w:color w:val="000000"/>
        </w:rPr>
        <w:t>哈尔滨工程大学保密技术相关事件报告表</w:t>
      </w:r>
      <w:r>
        <w:rPr>
          <w:rFonts w:ascii="仿宋_GB2312" w:eastAsia="仿宋_GB2312" w:hAnsi="仿宋" w:hint="eastAsia"/>
          <w:color w:val="000000"/>
        </w:rPr>
        <w:t>》是否发生违规外联事件。</w:t>
      </w:r>
    </w:p>
    <w:p w:rsidR="008417F2" w:rsidRPr="00DF2BB0" w:rsidRDefault="008417F2" w:rsidP="008417F2">
      <w:pPr>
        <w:pStyle w:val="3"/>
        <w:spacing w:before="0" w:after="0" w:line="360" w:lineRule="auto"/>
        <w:rPr>
          <w:rFonts w:ascii="仿宋_GB2312" w:eastAsia="仿宋_GB2312"/>
          <w:sz w:val="24"/>
          <w:szCs w:val="24"/>
        </w:rPr>
      </w:pPr>
      <w:r w:rsidRPr="00DF2BB0">
        <w:rPr>
          <w:rFonts w:ascii="仿宋_GB2312" w:eastAsia="仿宋_GB2312" w:hint="eastAsia"/>
          <w:sz w:val="24"/>
          <w:szCs w:val="24"/>
        </w:rPr>
        <w:t>5.</w:t>
      </w:r>
      <w:r>
        <w:rPr>
          <w:rFonts w:ascii="仿宋_GB2312" w:eastAsia="仿宋_GB2312"/>
          <w:sz w:val="24"/>
          <w:szCs w:val="24"/>
        </w:rPr>
        <w:t>2</w:t>
      </w:r>
      <w:r w:rsidRPr="00DF2BB0">
        <w:rPr>
          <w:rFonts w:ascii="仿宋_GB2312" w:eastAsia="仿宋_GB2312" w:hint="eastAsia"/>
          <w:sz w:val="24"/>
          <w:szCs w:val="24"/>
        </w:rPr>
        <w:t>.2审计结果</w:t>
      </w:r>
    </w:p>
    <w:p w:rsidR="008417F2" w:rsidRDefault="008417F2" w:rsidP="008417F2">
      <w:pPr>
        <w:pStyle w:val="a6"/>
        <w:ind w:left="-2" w:right="-146" w:firstLine="422"/>
        <w:rPr>
          <w:rFonts w:ascii="仿宋_GB2312" w:eastAsia="仿宋_GB2312" w:hAnsi="仿宋"/>
          <w:color w:val="BFBFBF" w:themeColor="background1" w:themeShade="BF"/>
        </w:rPr>
      </w:pPr>
      <w:r w:rsidRPr="00203FE5">
        <w:rPr>
          <w:rFonts w:ascii="仿宋_GB2312" w:eastAsia="仿宋_GB2312" w:hAnsi="仿宋" w:hint="eastAsia"/>
          <w:color w:val="BFBFBF" w:themeColor="background1" w:themeShade="BF"/>
        </w:rPr>
        <w:t>登记</w:t>
      </w:r>
      <w:r w:rsidRPr="00203FE5">
        <w:rPr>
          <w:rFonts w:ascii="仿宋_GB2312" w:eastAsia="仿宋_GB2312" w:hAnsi="仿宋"/>
          <w:color w:val="BFBFBF" w:themeColor="background1" w:themeShade="BF"/>
        </w:rPr>
        <w:t>记录完整</w:t>
      </w:r>
      <w:r w:rsidRPr="00203FE5">
        <w:rPr>
          <w:rFonts w:ascii="仿宋_GB2312" w:eastAsia="仿宋_GB2312" w:hAnsi="仿宋" w:hint="eastAsia"/>
          <w:color w:val="BFBFBF" w:themeColor="background1" w:themeShade="BF"/>
        </w:rPr>
        <w:t>，</w:t>
      </w:r>
      <w:r w:rsidRPr="00203FE5">
        <w:rPr>
          <w:rFonts w:ascii="仿宋_GB2312" w:eastAsia="仿宋_GB2312" w:hAnsi="仿宋"/>
          <w:color w:val="BFBFBF" w:themeColor="background1" w:themeShade="BF"/>
        </w:rPr>
        <w:t>无违规</w:t>
      </w:r>
      <w:r w:rsidRPr="00203FE5">
        <w:rPr>
          <w:rFonts w:ascii="仿宋_GB2312" w:eastAsia="仿宋_GB2312" w:hAnsi="仿宋" w:hint="eastAsia"/>
          <w:color w:val="BFBFBF" w:themeColor="background1" w:themeShade="BF"/>
        </w:rPr>
        <w:t>外联</w:t>
      </w:r>
      <w:r w:rsidRPr="00203FE5">
        <w:rPr>
          <w:rFonts w:ascii="仿宋_GB2312" w:eastAsia="仿宋_GB2312" w:hAnsi="仿宋"/>
          <w:color w:val="BFBFBF" w:themeColor="background1" w:themeShade="BF"/>
        </w:rPr>
        <w:t>事件</w:t>
      </w:r>
      <w:r w:rsidRPr="00203FE5">
        <w:rPr>
          <w:rFonts w:ascii="仿宋_GB2312" w:eastAsia="仿宋_GB2312" w:hAnsi="仿宋" w:hint="eastAsia"/>
          <w:color w:val="BFBFBF" w:themeColor="background1" w:themeShade="BF"/>
        </w:rPr>
        <w:t>发生</w:t>
      </w:r>
      <w:r w:rsidRPr="00203FE5">
        <w:rPr>
          <w:rFonts w:ascii="仿宋_GB2312" w:eastAsia="仿宋_GB2312" w:hAnsi="仿宋"/>
          <w:color w:val="BFBFBF" w:themeColor="background1" w:themeShade="BF"/>
        </w:rPr>
        <w:t>。</w:t>
      </w:r>
    </w:p>
    <w:p w:rsidR="008417F2" w:rsidRPr="00DF2BB0" w:rsidRDefault="008417F2" w:rsidP="008417F2">
      <w:pPr>
        <w:pStyle w:val="2"/>
        <w:spacing w:before="0" w:after="0" w:line="360" w:lineRule="auto"/>
        <w:rPr>
          <w:rFonts w:ascii="仿宋_GB2312" w:eastAsia="仿宋_GB2312" w:hAnsi="仿宋"/>
          <w:sz w:val="24"/>
          <w:szCs w:val="24"/>
        </w:rPr>
      </w:pPr>
      <w:r w:rsidRPr="00DF2BB0">
        <w:rPr>
          <w:rFonts w:ascii="仿宋_GB2312" w:eastAsia="仿宋_GB2312" w:hint="eastAsia"/>
          <w:sz w:val="24"/>
          <w:szCs w:val="24"/>
        </w:rPr>
        <w:t>5.</w:t>
      </w:r>
      <w:r>
        <w:rPr>
          <w:rFonts w:ascii="仿宋_GB2312" w:eastAsia="仿宋_GB2312"/>
          <w:sz w:val="24"/>
          <w:szCs w:val="24"/>
        </w:rPr>
        <w:t>3</w:t>
      </w:r>
      <w:r>
        <w:rPr>
          <w:rFonts w:ascii="仿宋_GB2312" w:eastAsia="仿宋_GB2312" w:hint="eastAsia"/>
          <w:sz w:val="24"/>
          <w:szCs w:val="24"/>
        </w:rPr>
        <w:t>数据</w:t>
      </w:r>
      <w:r>
        <w:rPr>
          <w:rFonts w:ascii="仿宋_GB2312" w:eastAsia="仿宋_GB2312"/>
          <w:sz w:val="24"/>
          <w:szCs w:val="24"/>
        </w:rPr>
        <w:t>和</w:t>
      </w:r>
      <w:r w:rsidRPr="00DF2BB0">
        <w:rPr>
          <w:rFonts w:ascii="仿宋_GB2312" w:eastAsia="仿宋_GB2312" w:hint="eastAsia"/>
          <w:sz w:val="24"/>
          <w:szCs w:val="24"/>
        </w:rPr>
        <w:t>数据库安全审计（备份）</w:t>
      </w:r>
    </w:p>
    <w:p w:rsidR="008417F2" w:rsidRPr="00DF2BB0" w:rsidRDefault="008417F2" w:rsidP="008417F2">
      <w:pPr>
        <w:pStyle w:val="3"/>
        <w:spacing w:before="0" w:after="0" w:line="360" w:lineRule="auto"/>
        <w:rPr>
          <w:rFonts w:ascii="仿宋_GB2312" w:eastAsia="仿宋_GB2312"/>
          <w:sz w:val="24"/>
          <w:szCs w:val="24"/>
        </w:rPr>
      </w:pPr>
      <w:r w:rsidRPr="00DF2BB0">
        <w:rPr>
          <w:rFonts w:ascii="仿宋_GB2312" w:eastAsia="仿宋_GB2312" w:hint="eastAsia"/>
          <w:sz w:val="24"/>
          <w:szCs w:val="24"/>
        </w:rPr>
        <w:t>5.</w:t>
      </w:r>
      <w:r>
        <w:rPr>
          <w:rFonts w:ascii="仿宋_GB2312" w:eastAsia="仿宋_GB2312"/>
          <w:sz w:val="24"/>
          <w:szCs w:val="24"/>
        </w:rPr>
        <w:t>3</w:t>
      </w:r>
      <w:r w:rsidRPr="00DF2BB0">
        <w:rPr>
          <w:rFonts w:ascii="仿宋_GB2312" w:eastAsia="仿宋_GB2312" w:hint="eastAsia"/>
          <w:sz w:val="24"/>
          <w:szCs w:val="24"/>
        </w:rPr>
        <w:t>.1审计内容</w:t>
      </w:r>
    </w:p>
    <w:p w:rsidR="008417F2" w:rsidRPr="00DF2BB0" w:rsidRDefault="008417F2" w:rsidP="008417F2">
      <w:pPr>
        <w:pStyle w:val="a6"/>
        <w:ind w:left="-2" w:right="-146" w:firstLine="422"/>
        <w:rPr>
          <w:rFonts w:ascii="仿宋_GB2312" w:eastAsia="仿宋_GB2312" w:hAnsi="仿宋" w:hint="eastAsia"/>
          <w:color w:val="000000"/>
        </w:rPr>
      </w:pPr>
      <w:r w:rsidRPr="00203FE5">
        <w:rPr>
          <w:rFonts w:ascii="仿宋_GB2312" w:eastAsia="仿宋_GB2312" w:hAnsi="仿宋" w:hint="eastAsia"/>
          <w:color w:val="000000"/>
        </w:rPr>
        <w:t>核查三合一</w:t>
      </w:r>
      <w:r>
        <w:rPr>
          <w:rFonts w:ascii="仿宋_GB2312" w:eastAsia="仿宋_GB2312" w:hAnsi="仿宋" w:hint="eastAsia"/>
          <w:color w:val="000000"/>
        </w:rPr>
        <w:t>服务器数据库</w:t>
      </w:r>
      <w:r w:rsidRPr="00203FE5">
        <w:rPr>
          <w:rFonts w:ascii="仿宋_GB2312" w:eastAsia="仿宋_GB2312" w:hAnsi="仿宋" w:hint="eastAsia"/>
          <w:color w:val="000000"/>
        </w:rPr>
        <w:t>备份情况</w:t>
      </w:r>
      <w:r>
        <w:rPr>
          <w:rFonts w:ascii="仿宋_GB2312" w:eastAsia="仿宋_GB2312" w:hAnsi="仿宋" w:hint="eastAsia"/>
          <w:color w:val="000000"/>
        </w:rPr>
        <w:t>，</w:t>
      </w:r>
      <w:r w:rsidRPr="00203FE5">
        <w:rPr>
          <w:rFonts w:ascii="仿宋_GB2312" w:eastAsia="仿宋_GB2312" w:hAnsi="仿宋" w:hint="eastAsia"/>
          <w:color w:val="000000"/>
        </w:rPr>
        <w:t>主机审计</w:t>
      </w:r>
      <w:r>
        <w:rPr>
          <w:rFonts w:ascii="仿宋_GB2312" w:eastAsia="仿宋_GB2312" w:hAnsi="仿宋" w:hint="eastAsia"/>
          <w:color w:val="000000"/>
        </w:rPr>
        <w:t>服务器数据库</w:t>
      </w:r>
      <w:r w:rsidRPr="00203FE5">
        <w:rPr>
          <w:rFonts w:ascii="仿宋_GB2312" w:eastAsia="仿宋_GB2312" w:hAnsi="仿宋" w:hint="eastAsia"/>
          <w:color w:val="000000"/>
        </w:rPr>
        <w:t>备份情况</w:t>
      </w:r>
      <w:r>
        <w:rPr>
          <w:rFonts w:ascii="仿宋_GB2312" w:eastAsia="仿宋_GB2312" w:hAnsi="仿宋" w:hint="eastAsia"/>
          <w:color w:val="000000"/>
        </w:rPr>
        <w:t>，三合一</w:t>
      </w:r>
      <w:r>
        <w:rPr>
          <w:rFonts w:ascii="仿宋_GB2312" w:eastAsia="仿宋_GB2312" w:hAnsi="仿宋"/>
          <w:color w:val="000000"/>
        </w:rPr>
        <w:t>客户端日志备份</w:t>
      </w:r>
      <w:r>
        <w:rPr>
          <w:rFonts w:ascii="仿宋_GB2312" w:eastAsia="仿宋_GB2312" w:hAnsi="仿宋" w:hint="eastAsia"/>
          <w:color w:val="000000"/>
        </w:rPr>
        <w:t>情况</w:t>
      </w:r>
      <w:r>
        <w:rPr>
          <w:rFonts w:ascii="仿宋_GB2312" w:eastAsia="仿宋_GB2312" w:hAnsi="仿宋"/>
          <w:color w:val="000000"/>
        </w:rPr>
        <w:t>，主机审计客户端日志备份情况。</w:t>
      </w:r>
    </w:p>
    <w:p w:rsidR="008417F2" w:rsidRPr="00DF2BB0" w:rsidRDefault="008417F2" w:rsidP="008417F2">
      <w:pPr>
        <w:pStyle w:val="3"/>
        <w:spacing w:before="0" w:after="0" w:line="360" w:lineRule="auto"/>
        <w:rPr>
          <w:rFonts w:ascii="仿宋_GB2312" w:eastAsia="仿宋_GB2312"/>
          <w:sz w:val="24"/>
          <w:szCs w:val="24"/>
        </w:rPr>
      </w:pPr>
      <w:r w:rsidRPr="00DF2BB0">
        <w:rPr>
          <w:rFonts w:ascii="仿宋_GB2312" w:eastAsia="仿宋_GB2312" w:hint="eastAsia"/>
          <w:sz w:val="24"/>
          <w:szCs w:val="24"/>
        </w:rPr>
        <w:t>5.</w:t>
      </w:r>
      <w:r>
        <w:rPr>
          <w:rFonts w:ascii="仿宋_GB2312" w:eastAsia="仿宋_GB2312"/>
          <w:sz w:val="24"/>
          <w:szCs w:val="24"/>
        </w:rPr>
        <w:t>3</w:t>
      </w:r>
      <w:r w:rsidRPr="00DF2BB0">
        <w:rPr>
          <w:rFonts w:ascii="仿宋_GB2312" w:eastAsia="仿宋_GB2312" w:hint="eastAsia"/>
          <w:sz w:val="24"/>
          <w:szCs w:val="24"/>
        </w:rPr>
        <w:t>.2审计结果</w:t>
      </w:r>
    </w:p>
    <w:p w:rsidR="008417F2" w:rsidRDefault="008417F2" w:rsidP="008417F2">
      <w:pPr>
        <w:pStyle w:val="a6"/>
        <w:ind w:left="-2" w:right="-146" w:firstLine="422"/>
        <w:rPr>
          <w:rFonts w:ascii="仿宋_GB2312" w:eastAsia="仿宋_GB2312" w:hAnsi="仿宋"/>
          <w:color w:val="BFBFBF" w:themeColor="background1" w:themeShade="BF"/>
        </w:rPr>
      </w:pPr>
      <w:r>
        <w:rPr>
          <w:rFonts w:ascii="仿宋_GB2312" w:eastAsia="仿宋_GB2312" w:hAnsi="仿宋"/>
          <w:color w:val="BFBFBF" w:themeColor="background1" w:themeShade="BF"/>
        </w:rPr>
        <w:t>数据</w:t>
      </w:r>
      <w:r w:rsidRPr="00203FE5">
        <w:rPr>
          <w:rFonts w:ascii="仿宋_GB2312" w:eastAsia="仿宋_GB2312" w:hAnsi="仿宋"/>
          <w:color w:val="BFBFBF" w:themeColor="background1" w:themeShade="BF"/>
        </w:rPr>
        <w:t>已正常备份，无异常</w:t>
      </w:r>
      <w:r w:rsidRPr="00203FE5">
        <w:rPr>
          <w:rFonts w:ascii="仿宋_GB2312" w:eastAsia="仿宋_GB2312" w:hAnsi="仿宋" w:hint="eastAsia"/>
          <w:color w:val="BFBFBF" w:themeColor="background1" w:themeShade="BF"/>
        </w:rPr>
        <w:t>事件</w:t>
      </w:r>
      <w:r w:rsidRPr="00203FE5">
        <w:rPr>
          <w:rFonts w:ascii="仿宋_GB2312" w:eastAsia="仿宋_GB2312" w:hAnsi="仿宋"/>
          <w:color w:val="BFBFBF" w:themeColor="background1" w:themeShade="BF"/>
        </w:rPr>
        <w:t>发生。</w:t>
      </w:r>
    </w:p>
    <w:p w:rsidR="008417F2" w:rsidRPr="00DF2BB0" w:rsidRDefault="008417F2" w:rsidP="008417F2">
      <w:pPr>
        <w:pStyle w:val="2"/>
        <w:spacing w:before="0" w:after="0" w:line="360" w:lineRule="auto"/>
        <w:rPr>
          <w:rFonts w:ascii="仿宋_GB2312" w:eastAsia="仿宋_GB2312" w:hAnsi="仿宋" w:hint="eastAsia"/>
          <w:sz w:val="24"/>
          <w:szCs w:val="24"/>
        </w:rPr>
      </w:pPr>
      <w:r w:rsidRPr="00DF2BB0">
        <w:rPr>
          <w:rFonts w:ascii="仿宋_GB2312" w:eastAsia="仿宋_GB2312" w:hint="eastAsia"/>
          <w:sz w:val="24"/>
          <w:szCs w:val="24"/>
        </w:rPr>
        <w:t>5.</w:t>
      </w:r>
      <w:r>
        <w:rPr>
          <w:rFonts w:ascii="仿宋_GB2312" w:eastAsia="仿宋_GB2312"/>
          <w:sz w:val="24"/>
          <w:szCs w:val="24"/>
        </w:rPr>
        <w:t>4</w:t>
      </w:r>
      <w:r>
        <w:rPr>
          <w:rFonts w:ascii="仿宋_GB2312" w:eastAsia="仿宋_GB2312" w:hint="eastAsia"/>
          <w:sz w:val="24"/>
          <w:szCs w:val="24"/>
        </w:rPr>
        <w:t>开发和</w:t>
      </w:r>
      <w:r>
        <w:rPr>
          <w:rFonts w:ascii="仿宋_GB2312" w:eastAsia="仿宋_GB2312"/>
          <w:sz w:val="24"/>
          <w:szCs w:val="24"/>
        </w:rPr>
        <w:t>维护安全审计</w:t>
      </w:r>
    </w:p>
    <w:p w:rsidR="008417F2" w:rsidRPr="00DF2BB0" w:rsidRDefault="008417F2" w:rsidP="008417F2">
      <w:pPr>
        <w:pStyle w:val="3"/>
        <w:spacing w:before="0" w:after="0" w:line="360" w:lineRule="auto"/>
        <w:rPr>
          <w:rFonts w:ascii="仿宋_GB2312" w:eastAsia="仿宋_GB2312"/>
          <w:sz w:val="24"/>
          <w:szCs w:val="24"/>
        </w:rPr>
      </w:pPr>
      <w:r w:rsidRPr="00DF2BB0">
        <w:rPr>
          <w:rFonts w:ascii="仿宋_GB2312" w:eastAsia="仿宋_GB2312" w:hint="eastAsia"/>
          <w:sz w:val="24"/>
          <w:szCs w:val="24"/>
        </w:rPr>
        <w:t>5.</w:t>
      </w:r>
      <w:r>
        <w:rPr>
          <w:rFonts w:ascii="仿宋_GB2312" w:eastAsia="仿宋_GB2312"/>
          <w:sz w:val="24"/>
          <w:szCs w:val="24"/>
        </w:rPr>
        <w:t>4</w:t>
      </w:r>
      <w:r w:rsidRPr="00DF2BB0">
        <w:rPr>
          <w:rFonts w:ascii="仿宋_GB2312" w:eastAsia="仿宋_GB2312" w:hint="eastAsia"/>
          <w:sz w:val="24"/>
          <w:szCs w:val="24"/>
        </w:rPr>
        <w:t>.1审计内容</w:t>
      </w:r>
    </w:p>
    <w:p w:rsidR="008417F2" w:rsidRPr="00DF2BB0" w:rsidRDefault="008417F2" w:rsidP="008417F2">
      <w:pPr>
        <w:pStyle w:val="a6"/>
        <w:ind w:left="-2" w:right="-146" w:firstLine="422"/>
        <w:rPr>
          <w:rFonts w:ascii="仿宋_GB2312" w:eastAsia="仿宋_GB2312" w:hAnsi="仿宋" w:hint="eastAsia"/>
          <w:color w:val="000000"/>
        </w:rPr>
      </w:pPr>
      <w:r w:rsidRPr="00203FE5">
        <w:rPr>
          <w:rFonts w:ascii="仿宋_GB2312" w:eastAsia="仿宋_GB2312" w:hAnsi="仿宋" w:hint="eastAsia"/>
          <w:color w:val="000000"/>
        </w:rPr>
        <w:t>核查</w:t>
      </w:r>
      <w:r>
        <w:rPr>
          <w:rFonts w:ascii="仿宋_GB2312" w:eastAsia="仿宋_GB2312" w:hAnsi="仿宋" w:hint="eastAsia"/>
          <w:color w:val="000000"/>
        </w:rPr>
        <w:t>开发</w:t>
      </w:r>
      <w:r>
        <w:rPr>
          <w:rFonts w:ascii="仿宋_GB2312" w:eastAsia="仿宋_GB2312" w:hAnsi="仿宋"/>
          <w:color w:val="000000"/>
        </w:rPr>
        <w:t>和维护是否满足</w:t>
      </w:r>
      <w:r w:rsidRPr="008417F2">
        <w:rPr>
          <w:rFonts w:ascii="仿宋_GB2312" w:eastAsia="仿宋_GB2312" w:hAnsi="仿宋" w:hint="eastAsia"/>
          <w:color w:val="000000"/>
        </w:rPr>
        <w:t>数据安全、运行安全、系统安全、物理安全、人员安全等策略</w:t>
      </w:r>
      <w:r>
        <w:rPr>
          <w:rFonts w:ascii="仿宋_GB2312" w:eastAsia="仿宋_GB2312" w:hAnsi="仿宋"/>
          <w:color w:val="000000"/>
        </w:rPr>
        <w:t>。</w:t>
      </w:r>
    </w:p>
    <w:p w:rsidR="008417F2" w:rsidRPr="00DF2BB0" w:rsidRDefault="008417F2" w:rsidP="008417F2">
      <w:pPr>
        <w:pStyle w:val="3"/>
        <w:spacing w:before="0" w:after="0" w:line="360" w:lineRule="auto"/>
        <w:rPr>
          <w:rFonts w:ascii="仿宋_GB2312" w:eastAsia="仿宋_GB2312"/>
          <w:sz w:val="24"/>
          <w:szCs w:val="24"/>
        </w:rPr>
      </w:pPr>
      <w:r w:rsidRPr="00DF2BB0">
        <w:rPr>
          <w:rFonts w:ascii="仿宋_GB2312" w:eastAsia="仿宋_GB2312" w:hint="eastAsia"/>
          <w:sz w:val="24"/>
          <w:szCs w:val="24"/>
        </w:rPr>
        <w:t>5.</w:t>
      </w:r>
      <w:r>
        <w:rPr>
          <w:rFonts w:ascii="仿宋_GB2312" w:eastAsia="仿宋_GB2312"/>
          <w:sz w:val="24"/>
          <w:szCs w:val="24"/>
        </w:rPr>
        <w:t>4</w:t>
      </w:r>
      <w:r w:rsidRPr="00DF2BB0">
        <w:rPr>
          <w:rFonts w:ascii="仿宋_GB2312" w:eastAsia="仿宋_GB2312" w:hint="eastAsia"/>
          <w:sz w:val="24"/>
          <w:szCs w:val="24"/>
        </w:rPr>
        <w:t>.2审计结果</w:t>
      </w:r>
    </w:p>
    <w:p w:rsidR="008417F2" w:rsidRPr="00D501FA" w:rsidRDefault="008417F2" w:rsidP="008417F2">
      <w:pPr>
        <w:pStyle w:val="a6"/>
        <w:ind w:left="-2" w:right="-146" w:firstLine="422"/>
        <w:rPr>
          <w:rFonts w:ascii="仿宋_GB2312" w:eastAsia="仿宋_GB2312" w:hAnsi="仿宋" w:hint="eastAsia"/>
          <w:color w:val="BFBFBF" w:themeColor="background1" w:themeShade="BF"/>
        </w:rPr>
      </w:pPr>
      <w:r>
        <w:rPr>
          <w:rFonts w:ascii="仿宋_GB2312" w:eastAsia="仿宋_GB2312" w:hAnsi="仿宋" w:hint="eastAsia"/>
          <w:color w:val="BFBFBF" w:themeColor="background1" w:themeShade="BF"/>
        </w:rPr>
        <w:t>开发和</w:t>
      </w:r>
      <w:r>
        <w:rPr>
          <w:rFonts w:ascii="仿宋_GB2312" w:eastAsia="仿宋_GB2312" w:hAnsi="仿宋"/>
          <w:color w:val="BFBFBF" w:themeColor="background1" w:themeShade="BF"/>
        </w:rPr>
        <w:t>维护满足</w:t>
      </w:r>
      <w:r w:rsidRPr="008417F2">
        <w:rPr>
          <w:rFonts w:ascii="仿宋_GB2312" w:eastAsia="仿宋_GB2312" w:hAnsi="仿宋" w:hint="eastAsia"/>
          <w:color w:val="BFBFBF" w:themeColor="background1" w:themeShade="BF"/>
        </w:rPr>
        <w:t>数据安全、运行安全、系统安全、物理安全、人员安全等策略</w:t>
      </w:r>
      <w:r w:rsidRPr="00203FE5">
        <w:rPr>
          <w:rFonts w:ascii="仿宋_GB2312" w:eastAsia="仿宋_GB2312" w:hAnsi="仿宋"/>
          <w:color w:val="BFBFBF" w:themeColor="background1" w:themeShade="BF"/>
        </w:rPr>
        <w:t>，无异常</w:t>
      </w:r>
      <w:r w:rsidRPr="00203FE5">
        <w:rPr>
          <w:rFonts w:ascii="仿宋_GB2312" w:eastAsia="仿宋_GB2312" w:hAnsi="仿宋" w:hint="eastAsia"/>
          <w:color w:val="BFBFBF" w:themeColor="background1" w:themeShade="BF"/>
        </w:rPr>
        <w:t>事件</w:t>
      </w:r>
      <w:r w:rsidRPr="00203FE5">
        <w:rPr>
          <w:rFonts w:ascii="仿宋_GB2312" w:eastAsia="仿宋_GB2312" w:hAnsi="仿宋"/>
          <w:color w:val="BFBFBF" w:themeColor="background1" w:themeShade="BF"/>
        </w:rPr>
        <w:t>发生。</w:t>
      </w:r>
    </w:p>
    <w:p w:rsidR="006A6232" w:rsidRPr="00DF2BB0" w:rsidRDefault="008417F2" w:rsidP="00131FB2">
      <w:pPr>
        <w:pStyle w:val="1"/>
        <w:spacing w:before="0" w:after="0" w:line="360" w:lineRule="auto"/>
        <w:rPr>
          <w:rFonts w:ascii="仿宋_GB2312" w:eastAsia="仿宋_GB2312" w:hAnsi="仿宋"/>
          <w:sz w:val="28"/>
          <w:szCs w:val="28"/>
        </w:rPr>
      </w:pPr>
      <w:r>
        <w:rPr>
          <w:rFonts w:ascii="仿宋_GB2312" w:eastAsia="仿宋_GB2312" w:hAnsi="仿宋"/>
          <w:sz w:val="28"/>
          <w:szCs w:val="28"/>
        </w:rPr>
        <w:t>6</w:t>
      </w:r>
      <w:r>
        <w:rPr>
          <w:rFonts w:ascii="仿宋_GB2312" w:eastAsia="仿宋_GB2312" w:hAnsi="仿宋" w:hint="eastAsia"/>
          <w:sz w:val="28"/>
          <w:szCs w:val="28"/>
        </w:rPr>
        <w:t>运维</w:t>
      </w:r>
      <w:r w:rsidR="006A6232" w:rsidRPr="00DF2BB0">
        <w:rPr>
          <w:rFonts w:ascii="仿宋_GB2312" w:eastAsia="仿宋_GB2312" w:hAnsi="仿宋" w:hint="eastAsia"/>
          <w:sz w:val="28"/>
          <w:szCs w:val="28"/>
        </w:rPr>
        <w:t>安全审计</w:t>
      </w:r>
    </w:p>
    <w:p w:rsidR="008417F2" w:rsidRPr="00DF2BB0" w:rsidRDefault="008417F2" w:rsidP="008417F2">
      <w:pPr>
        <w:pStyle w:val="2"/>
        <w:spacing w:before="0" w:after="0" w:line="360" w:lineRule="auto"/>
        <w:rPr>
          <w:rFonts w:ascii="仿宋_GB2312" w:eastAsia="仿宋_GB2312"/>
          <w:sz w:val="24"/>
          <w:szCs w:val="24"/>
        </w:rPr>
      </w:pPr>
      <w:r>
        <w:rPr>
          <w:rFonts w:ascii="仿宋_GB2312" w:eastAsia="仿宋_GB2312"/>
          <w:sz w:val="24"/>
          <w:szCs w:val="24"/>
        </w:rPr>
        <w:t>6</w:t>
      </w:r>
      <w:r w:rsidRPr="00DF2BB0">
        <w:rPr>
          <w:rFonts w:ascii="仿宋_GB2312" w:eastAsia="仿宋_GB2312" w:hint="eastAsia"/>
          <w:sz w:val="24"/>
          <w:szCs w:val="24"/>
        </w:rPr>
        <w:t>.1</w:t>
      </w:r>
      <w:r>
        <w:rPr>
          <w:rFonts w:ascii="仿宋_GB2312" w:eastAsia="仿宋_GB2312" w:hint="eastAsia"/>
          <w:sz w:val="24"/>
          <w:szCs w:val="24"/>
        </w:rPr>
        <w:t>全生命周期</w:t>
      </w:r>
      <w:r>
        <w:rPr>
          <w:rFonts w:ascii="仿宋_GB2312" w:eastAsia="仿宋_GB2312"/>
          <w:sz w:val="24"/>
          <w:szCs w:val="24"/>
        </w:rPr>
        <w:t>档案</w:t>
      </w:r>
      <w:r w:rsidRPr="00DF2BB0">
        <w:rPr>
          <w:rFonts w:ascii="仿宋_GB2312" w:eastAsia="仿宋_GB2312" w:hint="eastAsia"/>
          <w:sz w:val="24"/>
          <w:szCs w:val="24"/>
        </w:rPr>
        <w:t>审计</w:t>
      </w:r>
    </w:p>
    <w:p w:rsidR="008417F2" w:rsidRPr="00DF2BB0" w:rsidRDefault="008417F2" w:rsidP="008417F2">
      <w:pPr>
        <w:pStyle w:val="3"/>
        <w:spacing w:before="0" w:after="0" w:line="360" w:lineRule="auto"/>
        <w:rPr>
          <w:rFonts w:ascii="仿宋_GB2312" w:eastAsia="仿宋_GB2312"/>
          <w:sz w:val="24"/>
          <w:szCs w:val="24"/>
        </w:rPr>
      </w:pPr>
      <w:r>
        <w:rPr>
          <w:rFonts w:ascii="仿宋_GB2312" w:eastAsia="仿宋_GB2312"/>
          <w:sz w:val="24"/>
          <w:szCs w:val="24"/>
        </w:rPr>
        <w:t>6</w:t>
      </w:r>
      <w:r w:rsidRPr="00DF2BB0">
        <w:rPr>
          <w:rFonts w:ascii="仿宋_GB2312" w:eastAsia="仿宋_GB2312" w:hint="eastAsia"/>
          <w:sz w:val="24"/>
          <w:szCs w:val="24"/>
        </w:rPr>
        <w:t>.1.1审计内容</w:t>
      </w:r>
    </w:p>
    <w:p w:rsidR="008417F2" w:rsidRPr="00DF2BB0" w:rsidRDefault="008417F2" w:rsidP="008417F2">
      <w:pPr>
        <w:pStyle w:val="a6"/>
        <w:ind w:left="-2" w:right="-146" w:firstLine="422"/>
        <w:rPr>
          <w:rFonts w:ascii="仿宋_GB2312" w:eastAsia="仿宋_GB2312" w:hAnsi="仿宋"/>
          <w:color w:val="000000"/>
        </w:rPr>
      </w:pPr>
      <w:r w:rsidRPr="00DF2BB0">
        <w:rPr>
          <w:rFonts w:ascii="仿宋_GB2312" w:eastAsia="仿宋_GB2312" w:hAnsi="仿宋" w:hint="eastAsia"/>
          <w:color w:val="000000"/>
        </w:rPr>
        <w:t>核查</w:t>
      </w:r>
      <w:r>
        <w:rPr>
          <w:rFonts w:ascii="仿宋_GB2312" w:eastAsia="仿宋_GB2312" w:hAnsi="仿宋" w:hint="eastAsia"/>
          <w:color w:val="000000"/>
        </w:rPr>
        <w:t>全生命周期</w:t>
      </w:r>
      <w:r>
        <w:rPr>
          <w:rFonts w:ascii="仿宋_GB2312" w:eastAsia="仿宋_GB2312" w:hAnsi="仿宋"/>
          <w:color w:val="000000"/>
        </w:rPr>
        <w:t>档案存档内容与实际是否相符</w:t>
      </w:r>
      <w:r>
        <w:rPr>
          <w:rFonts w:ascii="仿宋_GB2312" w:eastAsia="仿宋_GB2312" w:hAnsi="仿宋" w:hint="eastAsia"/>
          <w:color w:val="000000"/>
        </w:rPr>
        <w:t>，</w:t>
      </w:r>
      <w:r>
        <w:rPr>
          <w:rFonts w:ascii="仿宋_GB2312" w:eastAsia="仿宋_GB2312" w:hAnsi="仿宋"/>
          <w:color w:val="000000"/>
        </w:rPr>
        <w:t>档案是否体现设备完整生命周期</w:t>
      </w:r>
      <w:r>
        <w:rPr>
          <w:rFonts w:ascii="仿宋_GB2312" w:eastAsia="仿宋_GB2312" w:hAnsi="仿宋" w:hint="eastAsia"/>
          <w:color w:val="000000"/>
        </w:rPr>
        <w:t>，内容</w:t>
      </w:r>
      <w:r>
        <w:rPr>
          <w:rFonts w:ascii="仿宋_GB2312" w:eastAsia="仿宋_GB2312" w:hAnsi="仿宋"/>
          <w:color w:val="000000"/>
        </w:rPr>
        <w:t>是否符合要求</w:t>
      </w:r>
      <w:r w:rsidRPr="00DF2BB0">
        <w:rPr>
          <w:rFonts w:ascii="仿宋_GB2312" w:eastAsia="仿宋_GB2312" w:hAnsi="仿宋" w:hint="eastAsia"/>
          <w:color w:val="000000"/>
        </w:rPr>
        <w:t>。</w:t>
      </w:r>
    </w:p>
    <w:p w:rsidR="008417F2" w:rsidRPr="00DF2BB0" w:rsidRDefault="008417F2" w:rsidP="008417F2">
      <w:pPr>
        <w:pStyle w:val="3"/>
        <w:spacing w:before="0" w:after="0" w:line="360" w:lineRule="auto"/>
        <w:rPr>
          <w:rFonts w:ascii="仿宋_GB2312" w:eastAsia="仿宋_GB2312"/>
          <w:sz w:val="24"/>
          <w:szCs w:val="24"/>
        </w:rPr>
      </w:pPr>
      <w:r>
        <w:rPr>
          <w:rFonts w:ascii="仿宋_GB2312" w:eastAsia="仿宋_GB2312"/>
          <w:sz w:val="24"/>
          <w:szCs w:val="24"/>
        </w:rPr>
        <w:t>6</w:t>
      </w:r>
      <w:r w:rsidRPr="00DF2BB0">
        <w:rPr>
          <w:rFonts w:ascii="仿宋_GB2312" w:eastAsia="仿宋_GB2312" w:hint="eastAsia"/>
          <w:sz w:val="24"/>
          <w:szCs w:val="24"/>
        </w:rPr>
        <w:t>.1.2审计结果</w:t>
      </w:r>
    </w:p>
    <w:p w:rsidR="008417F2" w:rsidRDefault="00CE2F90" w:rsidP="008417F2">
      <w:pPr>
        <w:pStyle w:val="a6"/>
        <w:ind w:left="-2" w:right="-146" w:firstLine="422"/>
        <w:rPr>
          <w:rFonts w:ascii="仿宋_GB2312" w:eastAsia="仿宋_GB2312"/>
        </w:rPr>
      </w:pPr>
      <w:r w:rsidRPr="00CE2F90">
        <w:rPr>
          <w:rFonts w:ascii="仿宋_GB2312" w:eastAsia="仿宋_GB2312" w:hAnsi="仿宋" w:hint="eastAsia"/>
          <w:color w:val="BFBFBF" w:themeColor="background1" w:themeShade="BF"/>
        </w:rPr>
        <w:t>全生命周期档案存档内容与实际相符</w:t>
      </w:r>
      <w:r>
        <w:rPr>
          <w:rFonts w:ascii="仿宋_GB2312" w:eastAsia="仿宋_GB2312" w:hAnsi="仿宋" w:hint="eastAsia"/>
          <w:color w:val="BFBFBF" w:themeColor="background1" w:themeShade="BF"/>
        </w:rPr>
        <w:t>，</w:t>
      </w:r>
      <w:r w:rsidRPr="00CE2F90">
        <w:rPr>
          <w:rFonts w:ascii="仿宋_GB2312" w:eastAsia="仿宋_GB2312" w:hAnsi="仿宋" w:hint="eastAsia"/>
          <w:color w:val="BFBFBF" w:themeColor="background1" w:themeShade="BF"/>
        </w:rPr>
        <w:t>档案</w:t>
      </w:r>
      <w:r>
        <w:rPr>
          <w:rFonts w:ascii="仿宋_GB2312" w:eastAsia="仿宋_GB2312" w:hAnsi="仿宋" w:hint="eastAsia"/>
          <w:color w:val="BFBFBF" w:themeColor="background1" w:themeShade="BF"/>
        </w:rPr>
        <w:t>能够</w:t>
      </w:r>
      <w:r w:rsidRPr="00CE2F90">
        <w:rPr>
          <w:rFonts w:ascii="仿宋_GB2312" w:eastAsia="仿宋_GB2312" w:hAnsi="仿宋" w:hint="eastAsia"/>
          <w:color w:val="BFBFBF" w:themeColor="background1" w:themeShade="BF"/>
        </w:rPr>
        <w:t>体现设备完整生命周期，内容符合要求</w:t>
      </w:r>
      <w:r w:rsidR="008417F2" w:rsidRPr="00DF1924">
        <w:rPr>
          <w:rFonts w:ascii="仿宋_GB2312" w:eastAsia="仿宋_GB2312" w:hAnsi="仿宋"/>
          <w:color w:val="BFBFBF" w:themeColor="background1" w:themeShade="BF"/>
        </w:rPr>
        <w:t>。</w:t>
      </w:r>
    </w:p>
    <w:p w:rsidR="006A6232" w:rsidRPr="00DF2BB0" w:rsidRDefault="00CE2F90" w:rsidP="00131FB2">
      <w:pPr>
        <w:pStyle w:val="2"/>
        <w:spacing w:before="0" w:after="0" w:line="360" w:lineRule="auto"/>
        <w:rPr>
          <w:rFonts w:ascii="仿宋_GB2312" w:eastAsia="仿宋_GB2312"/>
          <w:sz w:val="24"/>
          <w:szCs w:val="24"/>
        </w:rPr>
      </w:pPr>
      <w:r>
        <w:rPr>
          <w:rFonts w:ascii="仿宋_GB2312" w:eastAsia="仿宋_GB2312"/>
          <w:sz w:val="24"/>
          <w:szCs w:val="24"/>
        </w:rPr>
        <w:t>6</w:t>
      </w:r>
      <w:r w:rsidR="006A6232" w:rsidRPr="00DF2BB0">
        <w:rPr>
          <w:rFonts w:ascii="仿宋_GB2312" w:eastAsia="仿宋_GB2312" w:hint="eastAsia"/>
          <w:sz w:val="24"/>
          <w:szCs w:val="24"/>
        </w:rPr>
        <w:t>.2计算机病毒与恶意代码防护审计</w:t>
      </w:r>
    </w:p>
    <w:p w:rsidR="006A6232" w:rsidRDefault="00CE2F90" w:rsidP="00795BC3">
      <w:pPr>
        <w:pStyle w:val="3"/>
        <w:spacing w:before="0" w:after="0" w:line="360" w:lineRule="auto"/>
        <w:rPr>
          <w:rFonts w:ascii="仿宋_GB2312" w:eastAsia="仿宋_GB2312"/>
          <w:sz w:val="24"/>
          <w:szCs w:val="24"/>
        </w:rPr>
      </w:pPr>
      <w:r>
        <w:rPr>
          <w:rFonts w:ascii="仿宋_GB2312" w:eastAsia="仿宋_GB2312"/>
          <w:sz w:val="24"/>
          <w:szCs w:val="24"/>
        </w:rPr>
        <w:t>6</w:t>
      </w:r>
      <w:r w:rsidR="00844432" w:rsidRPr="00DF2BB0">
        <w:rPr>
          <w:rFonts w:ascii="仿宋_GB2312" w:eastAsia="仿宋_GB2312" w:hint="eastAsia"/>
          <w:sz w:val="24"/>
          <w:szCs w:val="24"/>
        </w:rPr>
        <w:t>.2.1审计内容</w:t>
      </w:r>
    </w:p>
    <w:p w:rsidR="00CE2F90" w:rsidRDefault="00CE2F90" w:rsidP="00CE2F90"/>
    <w:p w:rsidR="00CE2F90" w:rsidRDefault="00CE2F90" w:rsidP="00CE2F90"/>
    <w:p w:rsidR="00CE2F90" w:rsidRDefault="00CE2F90" w:rsidP="00CE2F90"/>
    <w:p w:rsidR="00CE2F90" w:rsidRPr="00CE2F90" w:rsidRDefault="00CE2F90" w:rsidP="00CE2F90">
      <w:pPr>
        <w:rPr>
          <w:rFonts w:hint="eastAsia"/>
        </w:rPr>
      </w:pPr>
    </w:p>
    <w:tbl>
      <w:tblPr>
        <w:tblStyle w:val="a7"/>
        <w:tblW w:w="0" w:type="auto"/>
        <w:tblInd w:w="-2" w:type="dxa"/>
        <w:tblLook w:val="04A0" w:firstRow="1" w:lastRow="0" w:firstColumn="1" w:lastColumn="0" w:noHBand="0" w:noVBand="1"/>
      </w:tblPr>
      <w:tblGrid>
        <w:gridCol w:w="990"/>
        <w:gridCol w:w="1417"/>
        <w:gridCol w:w="1559"/>
        <w:gridCol w:w="1564"/>
        <w:gridCol w:w="846"/>
        <w:gridCol w:w="1134"/>
        <w:gridCol w:w="786"/>
      </w:tblGrid>
      <w:tr w:rsidR="00DF1924" w:rsidTr="00DF1924">
        <w:tc>
          <w:tcPr>
            <w:tcW w:w="990" w:type="dxa"/>
            <w:tcMar>
              <w:left w:w="0" w:type="dxa"/>
              <w:right w:w="113" w:type="dxa"/>
            </w:tcMar>
            <w:vAlign w:val="center"/>
          </w:tcPr>
          <w:p w:rsidR="00DF1924" w:rsidRDefault="00DF1924" w:rsidP="00DF1924">
            <w:pPr>
              <w:pStyle w:val="a6"/>
              <w:ind w:right="-146"/>
              <w:jc w:val="center"/>
              <w:rPr>
                <w:rFonts w:ascii="仿宋_GB2312" w:eastAsia="仿宋_GB2312" w:hAnsi="仿宋"/>
                <w:color w:val="000000"/>
              </w:rPr>
            </w:pPr>
            <w:r w:rsidRPr="00DF2BB0">
              <w:rPr>
                <w:rFonts w:ascii="仿宋_GB2312" w:eastAsia="仿宋_GB2312" w:hAnsi="仿宋" w:hint="eastAsia"/>
                <w:color w:val="000000"/>
              </w:rPr>
              <w:lastRenderedPageBreak/>
              <w:t>杀毒软</w:t>
            </w:r>
          </w:p>
          <w:p w:rsidR="00DF1924" w:rsidRDefault="00DF1924" w:rsidP="00DF1924">
            <w:pPr>
              <w:pStyle w:val="a6"/>
              <w:ind w:right="-146"/>
              <w:jc w:val="center"/>
              <w:rPr>
                <w:rFonts w:ascii="仿宋_GB2312" w:eastAsia="仿宋_GB2312" w:hAnsi="仿宋"/>
                <w:color w:val="000000"/>
              </w:rPr>
            </w:pPr>
            <w:r w:rsidRPr="00DF2BB0">
              <w:rPr>
                <w:rFonts w:ascii="仿宋_GB2312" w:eastAsia="仿宋_GB2312" w:hAnsi="仿宋" w:hint="eastAsia"/>
                <w:color w:val="000000"/>
              </w:rPr>
              <w:t>件名称</w:t>
            </w:r>
          </w:p>
        </w:tc>
        <w:tc>
          <w:tcPr>
            <w:tcW w:w="1417" w:type="dxa"/>
            <w:tcMar>
              <w:left w:w="0" w:type="dxa"/>
              <w:right w:w="113" w:type="dxa"/>
            </w:tcMar>
            <w:vAlign w:val="center"/>
          </w:tcPr>
          <w:p w:rsidR="00DF1924" w:rsidRDefault="00DF1924" w:rsidP="00DF1924">
            <w:pPr>
              <w:pStyle w:val="a6"/>
              <w:ind w:right="-146"/>
              <w:jc w:val="center"/>
              <w:rPr>
                <w:rFonts w:ascii="仿宋_GB2312" w:eastAsia="仿宋_GB2312" w:hAnsi="仿宋"/>
                <w:color w:val="000000"/>
              </w:rPr>
            </w:pPr>
            <w:r>
              <w:rPr>
                <w:rFonts w:ascii="仿宋_GB2312" w:eastAsia="仿宋_GB2312" w:hAnsi="仿宋" w:hint="eastAsia"/>
                <w:color w:val="000000"/>
              </w:rPr>
              <w:t>软件</w:t>
            </w:r>
            <w:r>
              <w:rPr>
                <w:rFonts w:ascii="仿宋_GB2312" w:eastAsia="仿宋_GB2312" w:hAnsi="仿宋"/>
                <w:color w:val="000000"/>
              </w:rPr>
              <w:t>版本</w:t>
            </w:r>
          </w:p>
        </w:tc>
        <w:tc>
          <w:tcPr>
            <w:tcW w:w="1559" w:type="dxa"/>
            <w:tcMar>
              <w:left w:w="0" w:type="dxa"/>
              <w:right w:w="113" w:type="dxa"/>
            </w:tcMar>
            <w:vAlign w:val="center"/>
          </w:tcPr>
          <w:p w:rsidR="00DF1924" w:rsidRDefault="00DF1924" w:rsidP="00DF1924">
            <w:pPr>
              <w:pStyle w:val="a6"/>
              <w:ind w:right="-146"/>
              <w:jc w:val="center"/>
              <w:rPr>
                <w:rFonts w:ascii="仿宋_GB2312" w:eastAsia="仿宋_GB2312" w:hAnsi="仿宋"/>
                <w:color w:val="000000"/>
              </w:rPr>
            </w:pPr>
            <w:r>
              <w:rPr>
                <w:rFonts w:ascii="仿宋_GB2312" w:eastAsia="仿宋_GB2312" w:hAnsi="仿宋" w:hint="eastAsia"/>
                <w:color w:val="000000"/>
              </w:rPr>
              <w:t>病毒库</w:t>
            </w:r>
            <w:r>
              <w:rPr>
                <w:rFonts w:ascii="仿宋_GB2312" w:eastAsia="仿宋_GB2312" w:hAnsi="仿宋"/>
                <w:color w:val="000000"/>
              </w:rPr>
              <w:t>版本</w:t>
            </w:r>
          </w:p>
        </w:tc>
        <w:tc>
          <w:tcPr>
            <w:tcW w:w="1564" w:type="dxa"/>
            <w:tcMar>
              <w:left w:w="0" w:type="dxa"/>
              <w:right w:w="113" w:type="dxa"/>
            </w:tcMar>
            <w:vAlign w:val="center"/>
          </w:tcPr>
          <w:p w:rsidR="00DF1924" w:rsidRDefault="00DF1924" w:rsidP="00DF1924">
            <w:pPr>
              <w:pStyle w:val="a6"/>
              <w:ind w:right="-146"/>
              <w:jc w:val="center"/>
              <w:rPr>
                <w:rFonts w:ascii="仿宋_GB2312" w:eastAsia="仿宋_GB2312" w:hAnsi="仿宋"/>
                <w:color w:val="000000"/>
              </w:rPr>
            </w:pPr>
            <w:r>
              <w:rPr>
                <w:rFonts w:ascii="仿宋_GB2312" w:eastAsia="仿宋_GB2312" w:hAnsi="仿宋" w:hint="eastAsia"/>
                <w:color w:val="000000"/>
              </w:rPr>
              <w:t>升级</w:t>
            </w:r>
            <w:r>
              <w:rPr>
                <w:rFonts w:ascii="仿宋_GB2312" w:eastAsia="仿宋_GB2312" w:hAnsi="仿宋"/>
                <w:color w:val="000000"/>
              </w:rPr>
              <w:t>时间</w:t>
            </w:r>
          </w:p>
        </w:tc>
        <w:tc>
          <w:tcPr>
            <w:tcW w:w="846" w:type="dxa"/>
            <w:tcMar>
              <w:left w:w="0" w:type="dxa"/>
              <w:right w:w="113" w:type="dxa"/>
            </w:tcMar>
            <w:vAlign w:val="center"/>
          </w:tcPr>
          <w:p w:rsidR="00DF1924" w:rsidRDefault="00DF1924" w:rsidP="00DF1924">
            <w:pPr>
              <w:pStyle w:val="a6"/>
              <w:ind w:right="-146"/>
              <w:jc w:val="center"/>
              <w:rPr>
                <w:rFonts w:ascii="仿宋_GB2312" w:eastAsia="仿宋_GB2312" w:hAnsi="仿宋"/>
                <w:color w:val="000000"/>
              </w:rPr>
            </w:pPr>
            <w:r>
              <w:rPr>
                <w:rFonts w:ascii="仿宋_GB2312" w:eastAsia="仿宋_GB2312" w:hAnsi="仿宋" w:hint="eastAsia"/>
                <w:color w:val="000000"/>
              </w:rPr>
              <w:t>是否</w:t>
            </w:r>
            <w:r>
              <w:rPr>
                <w:rFonts w:ascii="仿宋_GB2312" w:eastAsia="仿宋_GB2312" w:hAnsi="仿宋"/>
                <w:color w:val="000000"/>
              </w:rPr>
              <w:t>感</w:t>
            </w:r>
          </w:p>
          <w:p w:rsidR="00DF1924" w:rsidRDefault="00DF1924" w:rsidP="00DF1924">
            <w:pPr>
              <w:pStyle w:val="a6"/>
              <w:ind w:right="-146"/>
              <w:jc w:val="center"/>
              <w:rPr>
                <w:rFonts w:ascii="仿宋_GB2312" w:eastAsia="仿宋_GB2312" w:hAnsi="仿宋"/>
                <w:color w:val="000000"/>
              </w:rPr>
            </w:pPr>
            <w:r>
              <w:rPr>
                <w:rFonts w:ascii="仿宋_GB2312" w:eastAsia="仿宋_GB2312" w:hAnsi="仿宋"/>
                <w:color w:val="000000"/>
              </w:rPr>
              <w:t>染病毒</w:t>
            </w:r>
          </w:p>
        </w:tc>
        <w:tc>
          <w:tcPr>
            <w:tcW w:w="1134" w:type="dxa"/>
            <w:tcBorders>
              <w:right w:val="single" w:sz="4" w:space="0" w:color="auto"/>
            </w:tcBorders>
            <w:tcMar>
              <w:left w:w="0" w:type="dxa"/>
              <w:right w:w="113" w:type="dxa"/>
            </w:tcMar>
            <w:vAlign w:val="center"/>
          </w:tcPr>
          <w:p w:rsidR="00DF1924" w:rsidRDefault="00DF1924" w:rsidP="00DF1924">
            <w:pPr>
              <w:pStyle w:val="a6"/>
              <w:ind w:right="-146"/>
              <w:jc w:val="center"/>
              <w:rPr>
                <w:rFonts w:ascii="仿宋_GB2312" w:eastAsia="仿宋_GB2312" w:hAnsi="仿宋"/>
                <w:color w:val="000000"/>
              </w:rPr>
            </w:pPr>
            <w:r>
              <w:rPr>
                <w:rFonts w:ascii="仿宋_GB2312" w:eastAsia="仿宋_GB2312" w:hAnsi="仿宋" w:hint="eastAsia"/>
                <w:color w:val="000000"/>
              </w:rPr>
              <w:t>病毒</w:t>
            </w:r>
          </w:p>
          <w:p w:rsidR="00DF1924" w:rsidRDefault="00DF1924" w:rsidP="00DF1924">
            <w:pPr>
              <w:pStyle w:val="a6"/>
              <w:ind w:right="-146"/>
              <w:jc w:val="center"/>
              <w:rPr>
                <w:rFonts w:ascii="仿宋_GB2312" w:eastAsia="仿宋_GB2312" w:hAnsi="仿宋"/>
                <w:color w:val="000000"/>
              </w:rPr>
            </w:pPr>
            <w:r>
              <w:rPr>
                <w:rFonts w:ascii="仿宋_GB2312" w:eastAsia="仿宋_GB2312" w:hAnsi="仿宋"/>
                <w:color w:val="000000"/>
              </w:rPr>
              <w:t>类型</w:t>
            </w:r>
          </w:p>
        </w:tc>
        <w:tc>
          <w:tcPr>
            <w:tcW w:w="786" w:type="dxa"/>
            <w:tcBorders>
              <w:left w:val="single" w:sz="4" w:space="0" w:color="auto"/>
            </w:tcBorders>
            <w:tcMar>
              <w:left w:w="0" w:type="dxa"/>
              <w:right w:w="113" w:type="dxa"/>
            </w:tcMar>
            <w:vAlign w:val="center"/>
          </w:tcPr>
          <w:p w:rsidR="00AC4874" w:rsidRDefault="00AC4874" w:rsidP="00DF1924">
            <w:pPr>
              <w:pStyle w:val="a6"/>
              <w:ind w:right="-146"/>
              <w:jc w:val="center"/>
              <w:rPr>
                <w:rFonts w:ascii="仿宋_GB2312" w:eastAsia="仿宋_GB2312" w:hAnsi="仿宋"/>
                <w:color w:val="000000"/>
              </w:rPr>
            </w:pPr>
            <w:r>
              <w:rPr>
                <w:rFonts w:ascii="仿宋_GB2312" w:eastAsia="仿宋_GB2312" w:hAnsi="仿宋" w:hint="eastAsia"/>
                <w:color w:val="000000"/>
              </w:rPr>
              <w:t>全盘</w:t>
            </w:r>
          </w:p>
          <w:p w:rsidR="00DF1924" w:rsidRDefault="00AC4874" w:rsidP="00DF1924">
            <w:pPr>
              <w:pStyle w:val="a6"/>
              <w:ind w:right="-146"/>
              <w:jc w:val="center"/>
              <w:rPr>
                <w:rFonts w:ascii="仿宋_GB2312" w:eastAsia="仿宋_GB2312" w:hAnsi="仿宋"/>
                <w:color w:val="000000"/>
              </w:rPr>
            </w:pPr>
            <w:r>
              <w:rPr>
                <w:rFonts w:ascii="仿宋_GB2312" w:eastAsia="仿宋_GB2312" w:hAnsi="仿宋" w:hint="eastAsia"/>
                <w:color w:val="000000"/>
              </w:rPr>
              <w:t>查杀</w:t>
            </w:r>
          </w:p>
        </w:tc>
      </w:tr>
      <w:tr w:rsidR="00DF1924" w:rsidTr="00DF1924">
        <w:trPr>
          <w:trHeight w:val="976"/>
        </w:trPr>
        <w:tc>
          <w:tcPr>
            <w:tcW w:w="990" w:type="dxa"/>
            <w:vAlign w:val="center"/>
          </w:tcPr>
          <w:p w:rsidR="00DF1924" w:rsidRDefault="00DF1924" w:rsidP="00DF1924">
            <w:pPr>
              <w:pStyle w:val="a6"/>
              <w:ind w:right="-146"/>
              <w:jc w:val="center"/>
              <w:rPr>
                <w:rFonts w:ascii="仿宋_GB2312" w:eastAsia="仿宋_GB2312" w:hAnsi="仿宋"/>
                <w:color w:val="000000"/>
              </w:rPr>
            </w:pPr>
          </w:p>
        </w:tc>
        <w:tc>
          <w:tcPr>
            <w:tcW w:w="1417" w:type="dxa"/>
            <w:vAlign w:val="center"/>
          </w:tcPr>
          <w:p w:rsidR="00DF1924" w:rsidRDefault="00DF1924" w:rsidP="00DF1924">
            <w:pPr>
              <w:pStyle w:val="a6"/>
              <w:ind w:right="-146"/>
              <w:jc w:val="center"/>
              <w:rPr>
                <w:rFonts w:ascii="仿宋_GB2312" w:eastAsia="仿宋_GB2312" w:hAnsi="仿宋"/>
                <w:color w:val="000000"/>
              </w:rPr>
            </w:pPr>
          </w:p>
        </w:tc>
        <w:tc>
          <w:tcPr>
            <w:tcW w:w="1559" w:type="dxa"/>
            <w:vAlign w:val="center"/>
          </w:tcPr>
          <w:p w:rsidR="00DF1924" w:rsidRDefault="00DF1924" w:rsidP="00DF1924">
            <w:pPr>
              <w:pStyle w:val="a6"/>
              <w:ind w:right="-146"/>
              <w:jc w:val="center"/>
              <w:rPr>
                <w:rFonts w:ascii="仿宋_GB2312" w:eastAsia="仿宋_GB2312" w:hAnsi="仿宋"/>
                <w:color w:val="000000"/>
              </w:rPr>
            </w:pPr>
          </w:p>
        </w:tc>
        <w:tc>
          <w:tcPr>
            <w:tcW w:w="1564" w:type="dxa"/>
            <w:vAlign w:val="center"/>
          </w:tcPr>
          <w:p w:rsidR="00DF1924" w:rsidRDefault="00DF1924" w:rsidP="00DF1924">
            <w:pPr>
              <w:pStyle w:val="a6"/>
              <w:ind w:right="-146"/>
              <w:jc w:val="center"/>
              <w:rPr>
                <w:rFonts w:ascii="仿宋_GB2312" w:eastAsia="仿宋_GB2312" w:hAnsi="仿宋"/>
                <w:color w:val="000000"/>
              </w:rPr>
            </w:pPr>
          </w:p>
        </w:tc>
        <w:tc>
          <w:tcPr>
            <w:tcW w:w="846" w:type="dxa"/>
            <w:vAlign w:val="center"/>
          </w:tcPr>
          <w:p w:rsidR="00DF1924" w:rsidRDefault="00DF1924" w:rsidP="00DF1924">
            <w:pPr>
              <w:pStyle w:val="a6"/>
              <w:ind w:right="-146"/>
              <w:jc w:val="center"/>
              <w:rPr>
                <w:rFonts w:ascii="仿宋_GB2312" w:eastAsia="仿宋_GB2312" w:hAnsi="仿宋"/>
                <w:color w:val="000000"/>
              </w:rPr>
            </w:pPr>
          </w:p>
        </w:tc>
        <w:tc>
          <w:tcPr>
            <w:tcW w:w="1134" w:type="dxa"/>
            <w:tcBorders>
              <w:right w:val="single" w:sz="4" w:space="0" w:color="auto"/>
            </w:tcBorders>
            <w:vAlign w:val="center"/>
          </w:tcPr>
          <w:p w:rsidR="00DF1924" w:rsidRDefault="00DF1924" w:rsidP="00DF1924">
            <w:pPr>
              <w:pStyle w:val="a6"/>
              <w:ind w:right="-146"/>
              <w:jc w:val="center"/>
              <w:rPr>
                <w:rFonts w:ascii="仿宋_GB2312" w:eastAsia="仿宋_GB2312" w:hAnsi="仿宋"/>
                <w:color w:val="000000"/>
              </w:rPr>
            </w:pPr>
          </w:p>
        </w:tc>
        <w:tc>
          <w:tcPr>
            <w:tcW w:w="786" w:type="dxa"/>
            <w:tcBorders>
              <w:left w:val="single" w:sz="4" w:space="0" w:color="auto"/>
            </w:tcBorders>
            <w:vAlign w:val="center"/>
          </w:tcPr>
          <w:p w:rsidR="00DF1924" w:rsidRDefault="00DF1924" w:rsidP="00DF1924">
            <w:pPr>
              <w:pStyle w:val="a6"/>
              <w:ind w:right="-146"/>
              <w:jc w:val="center"/>
              <w:rPr>
                <w:rFonts w:ascii="仿宋_GB2312" w:eastAsia="仿宋_GB2312" w:hAnsi="仿宋"/>
                <w:color w:val="000000"/>
              </w:rPr>
            </w:pPr>
          </w:p>
        </w:tc>
      </w:tr>
    </w:tbl>
    <w:p w:rsidR="00844432" w:rsidRPr="00DF2BB0" w:rsidRDefault="00CE2F90" w:rsidP="00795BC3">
      <w:pPr>
        <w:pStyle w:val="3"/>
        <w:spacing w:before="0" w:after="0" w:line="360" w:lineRule="auto"/>
        <w:rPr>
          <w:rFonts w:ascii="仿宋_GB2312" w:eastAsia="仿宋_GB2312"/>
          <w:sz w:val="24"/>
          <w:szCs w:val="24"/>
        </w:rPr>
      </w:pPr>
      <w:r>
        <w:rPr>
          <w:rFonts w:ascii="仿宋_GB2312" w:eastAsia="仿宋_GB2312"/>
          <w:sz w:val="24"/>
          <w:szCs w:val="24"/>
        </w:rPr>
        <w:t>6</w:t>
      </w:r>
      <w:r w:rsidR="00844432" w:rsidRPr="00DF2BB0">
        <w:rPr>
          <w:rFonts w:ascii="仿宋_GB2312" w:eastAsia="仿宋_GB2312" w:hint="eastAsia"/>
          <w:sz w:val="24"/>
          <w:szCs w:val="24"/>
        </w:rPr>
        <w:t>.2.2审计结果</w:t>
      </w:r>
    </w:p>
    <w:p w:rsidR="00131FB2" w:rsidRDefault="00AC4874" w:rsidP="001053D4">
      <w:pPr>
        <w:pStyle w:val="a6"/>
        <w:ind w:left="-2" w:right="-146" w:firstLine="422"/>
        <w:rPr>
          <w:rFonts w:ascii="仿宋_GB2312" w:eastAsia="仿宋_GB2312" w:hAnsi="仿宋"/>
          <w:color w:val="BFBFBF" w:themeColor="background1" w:themeShade="BF"/>
        </w:rPr>
      </w:pPr>
      <w:r w:rsidRPr="00AC4874">
        <w:rPr>
          <w:rFonts w:ascii="仿宋_GB2312" w:eastAsia="仿宋_GB2312" w:hAnsi="仿宋" w:hint="eastAsia"/>
          <w:color w:val="BFBFBF" w:themeColor="background1" w:themeShade="BF"/>
        </w:rPr>
        <w:t>瑞星</w:t>
      </w:r>
      <w:r w:rsidRPr="00AC4874">
        <w:rPr>
          <w:rFonts w:ascii="仿宋_GB2312" w:eastAsia="仿宋_GB2312" w:hAnsi="仿宋"/>
          <w:color w:val="BFBFBF" w:themeColor="background1" w:themeShade="BF"/>
        </w:rPr>
        <w:t>防病毒软件运行正常，进行了</w:t>
      </w:r>
      <w:r w:rsidRPr="00AC4874">
        <w:rPr>
          <w:rFonts w:ascii="仿宋_GB2312" w:eastAsia="仿宋_GB2312" w:hAnsi="仿宋" w:hint="eastAsia"/>
          <w:color w:val="BFBFBF" w:themeColor="background1" w:themeShade="BF"/>
        </w:rPr>
        <w:t>2次</w:t>
      </w:r>
      <w:r w:rsidRPr="00AC4874">
        <w:rPr>
          <w:rFonts w:ascii="仿宋_GB2312" w:eastAsia="仿宋_GB2312" w:hAnsi="仿宋"/>
          <w:color w:val="BFBFBF" w:themeColor="background1" w:themeShade="BF"/>
        </w:rPr>
        <w:t>更新</w:t>
      </w:r>
      <w:r w:rsidRPr="00AC4874">
        <w:rPr>
          <w:rFonts w:ascii="仿宋_GB2312" w:eastAsia="仿宋_GB2312" w:hAnsi="仿宋" w:hint="eastAsia"/>
          <w:color w:val="BFBFBF" w:themeColor="background1" w:themeShade="BF"/>
        </w:rPr>
        <w:t>，2次</w:t>
      </w:r>
      <w:r w:rsidRPr="00AC4874">
        <w:rPr>
          <w:rFonts w:ascii="仿宋_GB2312" w:eastAsia="仿宋_GB2312" w:hAnsi="仿宋"/>
          <w:color w:val="BFBFBF" w:themeColor="background1" w:themeShade="BF"/>
        </w:rPr>
        <w:t>全盘查杀，未发现病毒</w:t>
      </w:r>
      <w:r w:rsidRPr="00AC4874">
        <w:rPr>
          <w:rFonts w:ascii="仿宋_GB2312" w:eastAsia="仿宋_GB2312" w:hAnsi="仿宋" w:hint="eastAsia"/>
          <w:color w:val="BFBFBF" w:themeColor="background1" w:themeShade="BF"/>
        </w:rPr>
        <w:t>。</w:t>
      </w:r>
    </w:p>
    <w:p w:rsidR="00CE2F90" w:rsidRPr="00DF2BB0" w:rsidRDefault="00CE2F90" w:rsidP="00CE2F90">
      <w:pPr>
        <w:pStyle w:val="2"/>
        <w:spacing w:before="0" w:after="0" w:line="360" w:lineRule="auto"/>
        <w:rPr>
          <w:rFonts w:ascii="仿宋_GB2312" w:eastAsia="仿宋_GB2312"/>
          <w:sz w:val="24"/>
          <w:szCs w:val="24"/>
        </w:rPr>
      </w:pPr>
      <w:r>
        <w:rPr>
          <w:rFonts w:ascii="仿宋_GB2312" w:eastAsia="仿宋_GB2312"/>
          <w:sz w:val="24"/>
          <w:szCs w:val="24"/>
        </w:rPr>
        <w:t>6</w:t>
      </w:r>
      <w:r w:rsidRPr="00DF2BB0">
        <w:rPr>
          <w:rFonts w:ascii="仿宋_GB2312" w:eastAsia="仿宋_GB2312" w:hint="eastAsia"/>
          <w:sz w:val="24"/>
          <w:szCs w:val="24"/>
        </w:rPr>
        <w:t>.</w:t>
      </w:r>
      <w:r>
        <w:rPr>
          <w:rFonts w:ascii="仿宋_GB2312" w:eastAsia="仿宋_GB2312"/>
          <w:sz w:val="24"/>
          <w:szCs w:val="24"/>
        </w:rPr>
        <w:t>3</w:t>
      </w:r>
      <w:r>
        <w:rPr>
          <w:rFonts w:ascii="仿宋_GB2312" w:eastAsia="仿宋_GB2312" w:hint="eastAsia"/>
          <w:sz w:val="24"/>
          <w:szCs w:val="24"/>
        </w:rPr>
        <w:t>外出携带</w:t>
      </w:r>
      <w:r w:rsidRPr="00DF2BB0">
        <w:rPr>
          <w:rFonts w:ascii="仿宋_GB2312" w:eastAsia="仿宋_GB2312" w:hint="eastAsia"/>
          <w:sz w:val="24"/>
          <w:szCs w:val="24"/>
        </w:rPr>
        <w:t>便携式计算机运行审计</w:t>
      </w:r>
    </w:p>
    <w:p w:rsidR="00CE2F90" w:rsidRPr="00DF2BB0" w:rsidRDefault="00CE2F90" w:rsidP="00CE2F90">
      <w:pPr>
        <w:pStyle w:val="3"/>
        <w:spacing w:before="0" w:after="0" w:line="360" w:lineRule="auto"/>
        <w:rPr>
          <w:rFonts w:ascii="仿宋_GB2312" w:eastAsia="仿宋_GB2312"/>
          <w:sz w:val="24"/>
          <w:szCs w:val="24"/>
        </w:rPr>
      </w:pPr>
      <w:r>
        <w:rPr>
          <w:rFonts w:ascii="仿宋_GB2312" w:eastAsia="仿宋_GB2312"/>
          <w:sz w:val="24"/>
          <w:szCs w:val="24"/>
        </w:rPr>
        <w:t>6</w:t>
      </w:r>
      <w:r w:rsidRPr="00DF2BB0">
        <w:rPr>
          <w:rFonts w:ascii="仿宋_GB2312" w:eastAsia="仿宋_GB2312" w:hint="eastAsia"/>
          <w:sz w:val="24"/>
          <w:szCs w:val="24"/>
        </w:rPr>
        <w:t>.</w:t>
      </w:r>
      <w:r>
        <w:rPr>
          <w:rFonts w:ascii="仿宋_GB2312" w:eastAsia="仿宋_GB2312"/>
          <w:sz w:val="24"/>
          <w:szCs w:val="24"/>
        </w:rPr>
        <w:t>3</w:t>
      </w:r>
      <w:r w:rsidRPr="00DF2BB0">
        <w:rPr>
          <w:rFonts w:ascii="仿宋_GB2312" w:eastAsia="仿宋_GB2312" w:hint="eastAsia"/>
          <w:sz w:val="24"/>
          <w:szCs w:val="24"/>
        </w:rPr>
        <w:t>.1审计内容</w:t>
      </w:r>
    </w:p>
    <w:p w:rsidR="00CE2F90" w:rsidRPr="00DF2BB0" w:rsidRDefault="00CE2F90" w:rsidP="00CE2F90">
      <w:pPr>
        <w:pStyle w:val="a6"/>
        <w:ind w:left="-2" w:right="-146" w:firstLine="422"/>
        <w:rPr>
          <w:rFonts w:ascii="仿宋_GB2312" w:eastAsia="仿宋_GB2312" w:hAnsi="仿宋"/>
          <w:color w:val="000000"/>
        </w:rPr>
      </w:pPr>
      <w:r>
        <w:rPr>
          <w:rFonts w:ascii="仿宋_GB2312" w:eastAsia="仿宋_GB2312" w:hAnsi="仿宋" w:hint="eastAsia"/>
          <w:color w:val="000000"/>
        </w:rPr>
        <w:t>核查</w:t>
      </w:r>
      <w:r>
        <w:rPr>
          <w:rFonts w:ascii="仿宋_GB2312" w:eastAsia="仿宋_GB2312" w:hAnsi="仿宋"/>
          <w:color w:val="000000"/>
        </w:rPr>
        <w:t>计算机系统日志与</w:t>
      </w:r>
      <w:r>
        <w:rPr>
          <w:rFonts w:ascii="仿宋_GB2312" w:eastAsia="仿宋_GB2312" w:hAnsi="仿宋" w:hint="eastAsia"/>
          <w:color w:val="000000"/>
        </w:rPr>
        <w:t>《</w:t>
      </w:r>
      <w:r w:rsidRPr="00AE294D">
        <w:rPr>
          <w:rFonts w:ascii="仿宋_GB2312" w:eastAsia="仿宋_GB2312" w:hAnsi="仿宋" w:hint="eastAsia"/>
          <w:color w:val="000000"/>
        </w:rPr>
        <w:t>哈尔滨工程大学携带涉密信息设备和涉密存储设备外出保密审批表</w:t>
      </w:r>
      <w:r>
        <w:rPr>
          <w:rFonts w:ascii="仿宋_GB2312" w:eastAsia="仿宋_GB2312" w:hAnsi="仿宋" w:hint="eastAsia"/>
          <w:color w:val="000000"/>
        </w:rPr>
        <w:t>》、《</w:t>
      </w:r>
      <w:r w:rsidRPr="00AE294D">
        <w:rPr>
          <w:rFonts w:ascii="仿宋_GB2312" w:eastAsia="仿宋_GB2312" w:hAnsi="仿宋" w:hint="eastAsia"/>
          <w:color w:val="000000"/>
        </w:rPr>
        <w:t>哈尔滨工程大学涉密涉密信息设备和涉密存储设备外出操作记录及归还检查登记表</w:t>
      </w:r>
      <w:r>
        <w:rPr>
          <w:rFonts w:ascii="仿宋_GB2312" w:eastAsia="仿宋_GB2312" w:hAnsi="仿宋" w:hint="eastAsia"/>
          <w:color w:val="000000"/>
        </w:rPr>
        <w:t>》、</w:t>
      </w:r>
      <w:r w:rsidRPr="00DF2BB0">
        <w:rPr>
          <w:rFonts w:ascii="仿宋_GB2312" w:eastAsia="仿宋_GB2312" w:hAnsi="仿宋" w:hint="eastAsia"/>
          <w:color w:val="000000"/>
        </w:rPr>
        <w:t>《</w:t>
      </w:r>
      <w:r w:rsidRPr="00044856">
        <w:rPr>
          <w:rFonts w:ascii="仿宋_GB2312" w:eastAsia="仿宋_GB2312" w:hAnsi="仿宋" w:hint="eastAsia"/>
          <w:color w:val="000000"/>
        </w:rPr>
        <w:t>涉密信息设备全生命周期使用登记簿（端口、管理员KEY、中间机）</w:t>
      </w:r>
      <w:r w:rsidRPr="00DF2BB0">
        <w:rPr>
          <w:rFonts w:ascii="仿宋_GB2312" w:eastAsia="仿宋_GB2312" w:hAnsi="仿宋" w:hint="eastAsia"/>
          <w:color w:val="000000"/>
        </w:rPr>
        <w:t>》</w:t>
      </w:r>
      <w:r>
        <w:rPr>
          <w:rFonts w:ascii="仿宋_GB2312" w:eastAsia="仿宋_GB2312" w:hAnsi="仿宋" w:hint="eastAsia"/>
          <w:color w:val="000000"/>
        </w:rPr>
        <w:t>、</w:t>
      </w:r>
      <w:r w:rsidRPr="00DF2BB0">
        <w:rPr>
          <w:rFonts w:ascii="仿宋_GB2312" w:eastAsia="仿宋_GB2312" w:hAnsi="仿宋" w:hint="eastAsia"/>
          <w:color w:val="000000"/>
        </w:rPr>
        <w:t>《</w:t>
      </w:r>
      <w:r w:rsidRPr="00044856">
        <w:rPr>
          <w:rFonts w:ascii="仿宋_GB2312" w:eastAsia="仿宋_GB2312" w:hAnsi="仿宋" w:hint="eastAsia"/>
          <w:color w:val="000000"/>
        </w:rPr>
        <w:t>涉密信息设备全生命周期使用登记簿（打印、刻录、复印）</w:t>
      </w:r>
      <w:r w:rsidRPr="00DF2BB0">
        <w:rPr>
          <w:rFonts w:ascii="仿宋_GB2312" w:eastAsia="仿宋_GB2312" w:hAnsi="仿宋" w:hint="eastAsia"/>
          <w:color w:val="000000"/>
        </w:rPr>
        <w:t>》</w:t>
      </w:r>
      <w:r>
        <w:rPr>
          <w:rFonts w:ascii="仿宋_GB2312" w:eastAsia="仿宋_GB2312" w:hAnsi="仿宋" w:hint="eastAsia"/>
          <w:color w:val="000000"/>
        </w:rPr>
        <w:t>。</w:t>
      </w:r>
    </w:p>
    <w:p w:rsidR="00CE2F90" w:rsidRPr="00DF2BB0" w:rsidRDefault="00CE2F90" w:rsidP="00CE2F90">
      <w:pPr>
        <w:pStyle w:val="3"/>
        <w:spacing w:before="0" w:after="0" w:line="360" w:lineRule="auto"/>
        <w:rPr>
          <w:rFonts w:ascii="仿宋_GB2312" w:eastAsia="仿宋_GB2312"/>
          <w:sz w:val="24"/>
          <w:szCs w:val="24"/>
        </w:rPr>
      </w:pPr>
      <w:r>
        <w:rPr>
          <w:rFonts w:ascii="仿宋_GB2312" w:eastAsia="仿宋_GB2312"/>
          <w:sz w:val="24"/>
          <w:szCs w:val="24"/>
        </w:rPr>
        <w:t>6</w:t>
      </w:r>
      <w:r w:rsidRPr="00DF2BB0">
        <w:rPr>
          <w:rFonts w:ascii="仿宋_GB2312" w:eastAsia="仿宋_GB2312" w:hint="eastAsia"/>
          <w:sz w:val="24"/>
          <w:szCs w:val="24"/>
        </w:rPr>
        <w:t>.</w:t>
      </w:r>
      <w:r>
        <w:rPr>
          <w:rFonts w:ascii="仿宋_GB2312" w:eastAsia="仿宋_GB2312"/>
          <w:sz w:val="24"/>
          <w:szCs w:val="24"/>
        </w:rPr>
        <w:t>3</w:t>
      </w:r>
      <w:r w:rsidRPr="00DF2BB0">
        <w:rPr>
          <w:rFonts w:ascii="仿宋_GB2312" w:eastAsia="仿宋_GB2312" w:hint="eastAsia"/>
          <w:sz w:val="24"/>
          <w:szCs w:val="24"/>
        </w:rPr>
        <w:t>.2审计结果</w:t>
      </w:r>
    </w:p>
    <w:p w:rsidR="00CE2F90" w:rsidRDefault="00CE2F90" w:rsidP="00CE2F90">
      <w:pPr>
        <w:pStyle w:val="a6"/>
        <w:ind w:left="-2" w:right="-146" w:firstLine="422"/>
        <w:rPr>
          <w:rFonts w:ascii="仿宋_GB2312" w:eastAsia="仿宋_GB2312" w:hAnsi="仿宋"/>
          <w:color w:val="BFBFBF" w:themeColor="background1" w:themeShade="BF"/>
        </w:rPr>
      </w:pPr>
      <w:r w:rsidRPr="00AE294D">
        <w:rPr>
          <w:rFonts w:ascii="仿宋_GB2312" w:eastAsia="仿宋_GB2312" w:hAnsi="仿宋" w:hint="eastAsia"/>
          <w:color w:val="BFBFBF" w:themeColor="background1" w:themeShade="BF"/>
        </w:rPr>
        <w:t>外出携带</w:t>
      </w:r>
      <w:r w:rsidRPr="00AE294D">
        <w:rPr>
          <w:rFonts w:ascii="仿宋_GB2312" w:eastAsia="仿宋_GB2312" w:hAnsi="仿宋"/>
          <w:color w:val="BFBFBF" w:themeColor="background1" w:themeShade="BF"/>
        </w:rPr>
        <w:t>审批登记与实际相符，</w:t>
      </w:r>
      <w:r w:rsidRPr="00AE294D">
        <w:rPr>
          <w:rFonts w:ascii="仿宋_GB2312" w:eastAsia="仿宋_GB2312" w:hAnsi="仿宋" w:hint="eastAsia"/>
          <w:color w:val="BFBFBF" w:themeColor="background1" w:themeShade="BF"/>
        </w:rPr>
        <w:t>带出前</w:t>
      </w:r>
      <w:r w:rsidRPr="00AE294D">
        <w:rPr>
          <w:rFonts w:ascii="仿宋_GB2312" w:eastAsia="仿宋_GB2312" w:hAnsi="仿宋"/>
          <w:color w:val="BFBFBF" w:themeColor="background1" w:themeShade="BF"/>
        </w:rPr>
        <w:t>、带回后检查记录</w:t>
      </w:r>
      <w:r w:rsidRPr="00AE294D">
        <w:rPr>
          <w:rFonts w:ascii="仿宋_GB2312" w:eastAsia="仿宋_GB2312" w:hAnsi="仿宋" w:hint="eastAsia"/>
          <w:color w:val="BFBFBF" w:themeColor="background1" w:themeShade="BF"/>
        </w:rPr>
        <w:t>完整</w:t>
      </w:r>
      <w:r w:rsidRPr="00AE294D">
        <w:rPr>
          <w:rFonts w:ascii="仿宋_GB2312" w:eastAsia="仿宋_GB2312" w:hAnsi="仿宋"/>
          <w:color w:val="BFBFBF" w:themeColor="background1" w:themeShade="BF"/>
        </w:rPr>
        <w:t>、详实，</w:t>
      </w:r>
      <w:r w:rsidRPr="00AE294D">
        <w:rPr>
          <w:rFonts w:ascii="仿宋_GB2312" w:eastAsia="仿宋_GB2312" w:hAnsi="仿宋" w:hint="eastAsia"/>
          <w:color w:val="BFBFBF" w:themeColor="background1" w:themeShade="BF"/>
        </w:rPr>
        <w:t>各类</w:t>
      </w:r>
      <w:r w:rsidRPr="00AE294D">
        <w:rPr>
          <w:rFonts w:ascii="仿宋_GB2312" w:eastAsia="仿宋_GB2312" w:hAnsi="仿宋"/>
          <w:color w:val="BFBFBF" w:themeColor="background1" w:themeShade="BF"/>
        </w:rPr>
        <w:t>登记簿登记、审批完整。</w:t>
      </w:r>
    </w:p>
    <w:p w:rsidR="00844432" w:rsidRPr="00DF2BB0" w:rsidRDefault="00CE2F90" w:rsidP="00795BC3">
      <w:pPr>
        <w:pStyle w:val="2"/>
        <w:spacing w:before="0" w:after="0" w:line="360" w:lineRule="auto"/>
        <w:rPr>
          <w:rFonts w:ascii="仿宋_GB2312" w:eastAsia="仿宋_GB2312"/>
          <w:sz w:val="24"/>
          <w:szCs w:val="24"/>
        </w:rPr>
      </w:pPr>
      <w:r>
        <w:rPr>
          <w:rFonts w:ascii="仿宋_GB2312" w:eastAsia="仿宋_GB2312"/>
          <w:sz w:val="24"/>
          <w:szCs w:val="24"/>
        </w:rPr>
        <w:t>6</w:t>
      </w:r>
      <w:r w:rsidR="00795BC3" w:rsidRPr="00DF2BB0">
        <w:rPr>
          <w:rFonts w:ascii="仿宋_GB2312" w:eastAsia="仿宋_GB2312" w:hint="eastAsia"/>
          <w:sz w:val="24"/>
          <w:szCs w:val="24"/>
        </w:rPr>
        <w:t>.</w:t>
      </w:r>
      <w:r>
        <w:rPr>
          <w:rFonts w:ascii="仿宋_GB2312" w:eastAsia="仿宋_GB2312"/>
          <w:sz w:val="24"/>
          <w:szCs w:val="24"/>
        </w:rPr>
        <w:t>4</w:t>
      </w:r>
      <w:r w:rsidR="00844432" w:rsidRPr="00DF2BB0">
        <w:rPr>
          <w:rFonts w:ascii="仿宋_GB2312" w:eastAsia="仿宋_GB2312" w:hint="eastAsia"/>
          <w:sz w:val="24"/>
          <w:szCs w:val="24"/>
        </w:rPr>
        <w:t>软件部署审计</w:t>
      </w:r>
    </w:p>
    <w:p w:rsidR="00795BC3" w:rsidRPr="00DF2BB0" w:rsidRDefault="00CE2F90" w:rsidP="00795BC3">
      <w:pPr>
        <w:pStyle w:val="3"/>
        <w:spacing w:before="0" w:after="0" w:line="360" w:lineRule="auto"/>
        <w:rPr>
          <w:rFonts w:ascii="仿宋_GB2312" w:eastAsia="仿宋_GB2312"/>
          <w:sz w:val="24"/>
          <w:szCs w:val="24"/>
        </w:rPr>
      </w:pPr>
      <w:r>
        <w:rPr>
          <w:rFonts w:ascii="仿宋_GB2312" w:eastAsia="仿宋_GB2312"/>
          <w:sz w:val="24"/>
          <w:szCs w:val="24"/>
        </w:rPr>
        <w:t>6</w:t>
      </w:r>
      <w:r w:rsidR="00795BC3" w:rsidRPr="00DF2BB0">
        <w:rPr>
          <w:rFonts w:ascii="仿宋_GB2312" w:eastAsia="仿宋_GB2312" w:hint="eastAsia"/>
          <w:sz w:val="24"/>
          <w:szCs w:val="24"/>
        </w:rPr>
        <w:t>.</w:t>
      </w:r>
      <w:r>
        <w:rPr>
          <w:rFonts w:ascii="仿宋_GB2312" w:eastAsia="仿宋_GB2312"/>
          <w:sz w:val="24"/>
          <w:szCs w:val="24"/>
        </w:rPr>
        <w:t>4</w:t>
      </w:r>
      <w:r w:rsidR="00795BC3" w:rsidRPr="00DF2BB0">
        <w:rPr>
          <w:rFonts w:ascii="仿宋_GB2312" w:eastAsia="仿宋_GB2312" w:hint="eastAsia"/>
          <w:sz w:val="24"/>
          <w:szCs w:val="24"/>
        </w:rPr>
        <w:t>.1审计内容</w:t>
      </w:r>
    </w:p>
    <w:p w:rsidR="00844432" w:rsidRPr="00DF2BB0" w:rsidRDefault="00844432" w:rsidP="001053D4">
      <w:pPr>
        <w:pStyle w:val="a6"/>
        <w:ind w:left="-2" w:right="-146" w:firstLine="422"/>
        <w:rPr>
          <w:rFonts w:ascii="仿宋_GB2312" w:eastAsia="仿宋_GB2312" w:hAnsi="仿宋"/>
          <w:color w:val="000000"/>
        </w:rPr>
      </w:pPr>
      <w:r w:rsidRPr="00DF2BB0">
        <w:rPr>
          <w:rFonts w:ascii="仿宋_GB2312" w:eastAsia="仿宋_GB2312" w:hAnsi="仿宋" w:hint="eastAsia"/>
          <w:color w:val="000000"/>
        </w:rPr>
        <w:t>核查</w:t>
      </w:r>
      <w:r w:rsidR="004D550B">
        <w:rPr>
          <w:rFonts w:ascii="仿宋_GB2312" w:eastAsia="仿宋_GB2312" w:hAnsi="仿宋" w:hint="eastAsia"/>
          <w:color w:val="000000"/>
        </w:rPr>
        <w:t>学校</w:t>
      </w:r>
      <w:r w:rsidR="004D550B">
        <w:rPr>
          <w:rFonts w:ascii="仿宋_GB2312" w:eastAsia="仿宋_GB2312" w:hAnsi="仿宋"/>
          <w:color w:val="000000"/>
        </w:rPr>
        <w:t>《</w:t>
      </w:r>
      <w:r w:rsidR="004D550B">
        <w:rPr>
          <w:rFonts w:ascii="仿宋_GB2312" w:eastAsia="仿宋_GB2312" w:hAnsi="仿宋" w:hint="eastAsia"/>
          <w:color w:val="000000"/>
        </w:rPr>
        <w:t>涉密</w:t>
      </w:r>
      <w:r w:rsidR="004D550B">
        <w:rPr>
          <w:rFonts w:ascii="仿宋_GB2312" w:eastAsia="仿宋_GB2312" w:hAnsi="仿宋"/>
          <w:color w:val="000000"/>
        </w:rPr>
        <w:t>计算机软件</w:t>
      </w:r>
      <w:r w:rsidR="004D550B" w:rsidRPr="00DF2BB0">
        <w:rPr>
          <w:rFonts w:ascii="仿宋_GB2312" w:eastAsia="仿宋_GB2312" w:hAnsi="仿宋" w:hint="eastAsia"/>
          <w:color w:val="000000"/>
        </w:rPr>
        <w:t>白名单</w:t>
      </w:r>
      <w:r w:rsidR="004D550B">
        <w:rPr>
          <w:rFonts w:ascii="仿宋_GB2312" w:eastAsia="仿宋_GB2312" w:hAnsi="仿宋"/>
          <w:color w:val="000000"/>
        </w:rPr>
        <w:t>》</w:t>
      </w:r>
      <w:r w:rsidR="004D550B">
        <w:rPr>
          <w:rFonts w:ascii="仿宋_GB2312" w:eastAsia="仿宋_GB2312" w:hAnsi="仿宋" w:hint="eastAsia"/>
          <w:color w:val="000000"/>
        </w:rPr>
        <w:t>、学院</w:t>
      </w:r>
      <w:r w:rsidR="004D550B">
        <w:rPr>
          <w:rFonts w:ascii="仿宋_GB2312" w:eastAsia="仿宋_GB2312" w:hAnsi="仿宋"/>
          <w:color w:val="000000"/>
        </w:rPr>
        <w:t>《</w:t>
      </w:r>
      <w:r w:rsidR="004D550B" w:rsidRPr="004D550B">
        <w:rPr>
          <w:rFonts w:ascii="仿宋_GB2312" w:eastAsia="仿宋_GB2312" w:hAnsi="仿宋" w:hint="eastAsia"/>
          <w:color w:val="000000"/>
        </w:rPr>
        <w:t>涉密计算机软件白名单</w:t>
      </w:r>
      <w:r w:rsidR="004D550B">
        <w:rPr>
          <w:rFonts w:ascii="仿宋_GB2312" w:eastAsia="仿宋_GB2312" w:hAnsi="仿宋"/>
          <w:color w:val="000000"/>
        </w:rPr>
        <w:t>》</w:t>
      </w:r>
      <w:r w:rsidR="004D550B">
        <w:rPr>
          <w:rFonts w:ascii="仿宋_GB2312" w:eastAsia="仿宋_GB2312" w:hAnsi="仿宋" w:hint="eastAsia"/>
          <w:color w:val="000000"/>
        </w:rPr>
        <w:t>、《</w:t>
      </w:r>
      <w:r w:rsidR="004D550B" w:rsidRPr="00547237">
        <w:rPr>
          <w:rFonts w:ascii="仿宋_GB2312" w:eastAsia="仿宋_GB2312" w:hAnsi="仿宋" w:hint="eastAsia"/>
          <w:color w:val="000000"/>
        </w:rPr>
        <w:t>哈尔滨工程大学涉密信息设备变更审批表</w:t>
      </w:r>
      <w:r w:rsidR="004D550B">
        <w:rPr>
          <w:rFonts w:ascii="仿宋_GB2312" w:eastAsia="仿宋_GB2312" w:hAnsi="仿宋" w:hint="eastAsia"/>
          <w:color w:val="000000"/>
        </w:rPr>
        <w:t>》，</w:t>
      </w:r>
      <w:r w:rsidR="004D550B">
        <w:rPr>
          <w:rFonts w:ascii="仿宋_GB2312" w:eastAsia="仿宋_GB2312" w:hAnsi="仿宋"/>
          <w:color w:val="000000"/>
        </w:rPr>
        <w:t>与</w:t>
      </w:r>
      <w:r w:rsidRPr="00DF2BB0">
        <w:rPr>
          <w:rFonts w:ascii="仿宋_GB2312" w:eastAsia="仿宋_GB2312" w:hAnsi="仿宋" w:hint="eastAsia"/>
          <w:color w:val="000000"/>
        </w:rPr>
        <w:t>系统安装</w:t>
      </w:r>
      <w:r w:rsidR="004D550B">
        <w:rPr>
          <w:rFonts w:ascii="仿宋_GB2312" w:eastAsia="仿宋_GB2312" w:hAnsi="仿宋" w:hint="eastAsia"/>
          <w:color w:val="000000"/>
        </w:rPr>
        <w:t>软件。</w:t>
      </w:r>
    </w:p>
    <w:p w:rsidR="00795BC3" w:rsidRPr="00DF2BB0" w:rsidRDefault="00CE2F90" w:rsidP="00795BC3">
      <w:pPr>
        <w:pStyle w:val="3"/>
        <w:spacing w:before="0" w:after="0" w:line="360" w:lineRule="auto"/>
        <w:rPr>
          <w:rFonts w:ascii="仿宋_GB2312" w:eastAsia="仿宋_GB2312"/>
          <w:sz w:val="24"/>
          <w:szCs w:val="24"/>
        </w:rPr>
      </w:pPr>
      <w:r>
        <w:rPr>
          <w:rFonts w:ascii="仿宋_GB2312" w:eastAsia="仿宋_GB2312"/>
          <w:sz w:val="24"/>
          <w:szCs w:val="24"/>
        </w:rPr>
        <w:t>6</w:t>
      </w:r>
      <w:r w:rsidR="00795BC3" w:rsidRPr="00DF2BB0">
        <w:rPr>
          <w:rFonts w:ascii="仿宋_GB2312" w:eastAsia="仿宋_GB2312" w:hint="eastAsia"/>
          <w:sz w:val="24"/>
          <w:szCs w:val="24"/>
        </w:rPr>
        <w:t>.</w:t>
      </w:r>
      <w:r>
        <w:rPr>
          <w:rFonts w:ascii="仿宋_GB2312" w:eastAsia="仿宋_GB2312"/>
          <w:sz w:val="24"/>
          <w:szCs w:val="24"/>
        </w:rPr>
        <w:t>4</w:t>
      </w:r>
      <w:r w:rsidR="00795BC3" w:rsidRPr="00DF2BB0">
        <w:rPr>
          <w:rFonts w:ascii="仿宋_GB2312" w:eastAsia="仿宋_GB2312" w:hint="eastAsia"/>
          <w:sz w:val="24"/>
          <w:szCs w:val="24"/>
        </w:rPr>
        <w:t>.2审计结果</w:t>
      </w:r>
    </w:p>
    <w:p w:rsidR="00795BC3" w:rsidRDefault="004D550B" w:rsidP="001053D4">
      <w:pPr>
        <w:pStyle w:val="a6"/>
        <w:ind w:left="-2" w:right="-146" w:firstLine="422"/>
        <w:rPr>
          <w:rFonts w:ascii="仿宋_GB2312" w:eastAsia="仿宋_GB2312" w:hAnsi="仿宋"/>
          <w:color w:val="BFBFBF" w:themeColor="background1" w:themeShade="BF"/>
        </w:rPr>
      </w:pPr>
      <w:r w:rsidRPr="004D550B">
        <w:rPr>
          <w:rFonts w:ascii="仿宋_GB2312" w:eastAsia="仿宋_GB2312" w:hAnsi="仿宋" w:hint="eastAsia"/>
          <w:color w:val="BFBFBF" w:themeColor="background1" w:themeShade="BF"/>
        </w:rPr>
        <w:t>涉密</w:t>
      </w:r>
      <w:r w:rsidRPr="004D550B">
        <w:rPr>
          <w:rFonts w:ascii="仿宋_GB2312" w:eastAsia="仿宋_GB2312" w:hAnsi="仿宋"/>
          <w:color w:val="BFBFBF" w:themeColor="background1" w:themeShade="BF"/>
        </w:rPr>
        <w:t>计算机安装软件均在白名单内，未发现违规操作。</w:t>
      </w:r>
    </w:p>
    <w:p w:rsidR="00F6591B" w:rsidRPr="00DF2BB0" w:rsidRDefault="00CE2F90" w:rsidP="00131FB2">
      <w:pPr>
        <w:pStyle w:val="2"/>
        <w:spacing w:before="0" w:after="0" w:line="360" w:lineRule="auto"/>
        <w:rPr>
          <w:rFonts w:ascii="仿宋_GB2312" w:eastAsia="仿宋_GB2312"/>
          <w:sz w:val="24"/>
          <w:szCs w:val="24"/>
        </w:rPr>
      </w:pPr>
      <w:r>
        <w:rPr>
          <w:rFonts w:ascii="仿宋_GB2312" w:eastAsia="仿宋_GB2312"/>
          <w:sz w:val="24"/>
          <w:szCs w:val="24"/>
        </w:rPr>
        <w:t>6</w:t>
      </w:r>
      <w:r w:rsidR="00F6591B" w:rsidRPr="00DF2BB0">
        <w:rPr>
          <w:rFonts w:ascii="仿宋_GB2312" w:eastAsia="仿宋_GB2312" w:hint="eastAsia"/>
          <w:sz w:val="24"/>
          <w:szCs w:val="24"/>
        </w:rPr>
        <w:t>.</w:t>
      </w:r>
      <w:r>
        <w:rPr>
          <w:rFonts w:ascii="仿宋_GB2312" w:eastAsia="仿宋_GB2312"/>
          <w:sz w:val="24"/>
          <w:szCs w:val="24"/>
        </w:rPr>
        <w:t>5</w:t>
      </w:r>
      <w:r w:rsidR="00FF4445" w:rsidRPr="00DF2BB0">
        <w:rPr>
          <w:rFonts w:ascii="仿宋_GB2312" w:eastAsia="仿宋_GB2312" w:hint="eastAsia"/>
          <w:sz w:val="24"/>
          <w:szCs w:val="24"/>
        </w:rPr>
        <w:t>三合一</w:t>
      </w:r>
      <w:r w:rsidR="00F6591B" w:rsidRPr="00DF2BB0">
        <w:rPr>
          <w:rFonts w:ascii="仿宋_GB2312" w:eastAsia="仿宋_GB2312" w:hint="eastAsia"/>
          <w:sz w:val="24"/>
          <w:szCs w:val="24"/>
        </w:rPr>
        <w:t>策略审计（三合一、主机审计、桌面防护）</w:t>
      </w:r>
    </w:p>
    <w:p w:rsidR="00795BC3" w:rsidRPr="00DF2BB0" w:rsidRDefault="00CE2F90" w:rsidP="000B7690">
      <w:pPr>
        <w:pStyle w:val="3"/>
        <w:spacing w:before="0" w:after="0" w:line="360" w:lineRule="auto"/>
        <w:rPr>
          <w:rFonts w:ascii="仿宋_GB2312" w:eastAsia="仿宋_GB2312"/>
          <w:sz w:val="24"/>
          <w:szCs w:val="24"/>
        </w:rPr>
      </w:pPr>
      <w:r>
        <w:rPr>
          <w:rFonts w:ascii="仿宋_GB2312" w:eastAsia="仿宋_GB2312"/>
          <w:sz w:val="24"/>
          <w:szCs w:val="24"/>
        </w:rPr>
        <w:t>6</w:t>
      </w:r>
      <w:r w:rsidR="00795BC3" w:rsidRPr="00DF2BB0">
        <w:rPr>
          <w:rFonts w:ascii="仿宋_GB2312" w:eastAsia="仿宋_GB2312" w:hint="eastAsia"/>
          <w:sz w:val="24"/>
          <w:szCs w:val="24"/>
        </w:rPr>
        <w:t>.</w:t>
      </w:r>
      <w:r>
        <w:rPr>
          <w:rFonts w:ascii="仿宋_GB2312" w:eastAsia="仿宋_GB2312"/>
          <w:sz w:val="24"/>
          <w:szCs w:val="24"/>
        </w:rPr>
        <w:t>5</w:t>
      </w:r>
      <w:r w:rsidR="00795BC3" w:rsidRPr="00DF2BB0">
        <w:rPr>
          <w:rFonts w:ascii="仿宋_GB2312" w:eastAsia="仿宋_GB2312" w:hint="eastAsia"/>
          <w:sz w:val="24"/>
          <w:szCs w:val="24"/>
        </w:rPr>
        <w:t>.1审计内容</w:t>
      </w:r>
    </w:p>
    <w:tbl>
      <w:tblPr>
        <w:tblW w:w="8387" w:type="dxa"/>
        <w:tblInd w:w="108" w:type="dxa"/>
        <w:tblLook w:val="04A0" w:firstRow="1" w:lastRow="0" w:firstColumn="1" w:lastColumn="0" w:noHBand="0" w:noVBand="1"/>
      </w:tblPr>
      <w:tblGrid>
        <w:gridCol w:w="2434"/>
        <w:gridCol w:w="1701"/>
        <w:gridCol w:w="1417"/>
        <w:gridCol w:w="1418"/>
        <w:gridCol w:w="1417"/>
      </w:tblGrid>
      <w:tr w:rsidR="00512CA8" w:rsidRPr="00512CA8" w:rsidTr="00512CA8">
        <w:trPr>
          <w:trHeight w:val="123"/>
        </w:trPr>
        <w:tc>
          <w:tcPr>
            <w:tcW w:w="24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bCs/>
                <w:color w:val="000000"/>
                <w:kern w:val="0"/>
                <w:szCs w:val="21"/>
              </w:rPr>
            </w:pPr>
            <w:r w:rsidRPr="00512CA8">
              <w:rPr>
                <w:rFonts w:ascii="仿宋_GB2312" w:eastAsia="仿宋_GB2312" w:hAnsi="宋体" w:cs="宋体" w:hint="eastAsia"/>
                <w:bCs/>
                <w:color w:val="000000"/>
                <w:kern w:val="0"/>
                <w:szCs w:val="21"/>
              </w:rPr>
              <w:t>安全产品策略</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bCs/>
                <w:color w:val="000000"/>
                <w:kern w:val="0"/>
                <w:szCs w:val="21"/>
              </w:rPr>
            </w:pPr>
            <w:r w:rsidRPr="00512CA8">
              <w:rPr>
                <w:rFonts w:ascii="仿宋_GB2312" w:eastAsia="仿宋_GB2312" w:hAnsi="宋体" w:cs="宋体" w:hint="eastAsia"/>
                <w:bCs/>
                <w:color w:val="000000"/>
                <w:kern w:val="0"/>
                <w:szCs w:val="21"/>
              </w:rPr>
              <w:t>涉密中间机</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bCs/>
                <w:color w:val="000000"/>
                <w:kern w:val="0"/>
                <w:szCs w:val="21"/>
              </w:rPr>
            </w:pPr>
            <w:r w:rsidRPr="00512CA8">
              <w:rPr>
                <w:rFonts w:ascii="仿宋_GB2312" w:eastAsia="仿宋_GB2312" w:hAnsi="宋体" w:cs="宋体" w:hint="eastAsia"/>
                <w:bCs/>
                <w:color w:val="000000"/>
                <w:kern w:val="0"/>
                <w:szCs w:val="21"/>
              </w:rPr>
              <w:t>涉密台式机</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bCs/>
                <w:color w:val="000000"/>
                <w:kern w:val="0"/>
                <w:szCs w:val="21"/>
              </w:rPr>
            </w:pPr>
            <w:r w:rsidRPr="00512CA8">
              <w:rPr>
                <w:rFonts w:ascii="仿宋_GB2312" w:eastAsia="仿宋_GB2312" w:hAnsi="宋体" w:cs="宋体" w:hint="eastAsia"/>
                <w:bCs/>
                <w:color w:val="000000"/>
                <w:kern w:val="0"/>
                <w:szCs w:val="21"/>
              </w:rPr>
              <w:t>涉密输出机</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bCs/>
                <w:color w:val="000000"/>
                <w:kern w:val="0"/>
                <w:szCs w:val="21"/>
              </w:rPr>
            </w:pPr>
            <w:r w:rsidRPr="00512CA8">
              <w:rPr>
                <w:rFonts w:ascii="仿宋_GB2312" w:eastAsia="仿宋_GB2312" w:hAnsi="宋体" w:cs="宋体" w:hint="eastAsia"/>
                <w:bCs/>
                <w:color w:val="000000"/>
                <w:kern w:val="0"/>
                <w:szCs w:val="21"/>
              </w:rPr>
              <w:t>涉密便携机</w:t>
            </w:r>
          </w:p>
        </w:tc>
      </w:tr>
      <w:tr w:rsidR="00512CA8" w:rsidRPr="00512CA8" w:rsidTr="00512CA8">
        <w:tc>
          <w:tcPr>
            <w:tcW w:w="2434" w:type="dxa"/>
            <w:tcBorders>
              <w:top w:val="nil"/>
              <w:left w:val="single" w:sz="8" w:space="0" w:color="auto"/>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Calibri" w:cs="宋体"/>
                <w:color w:val="000000"/>
                <w:kern w:val="0"/>
                <w:szCs w:val="21"/>
              </w:rPr>
            </w:pPr>
            <w:r w:rsidRPr="00512CA8">
              <w:rPr>
                <w:rFonts w:ascii="仿宋_GB2312" w:eastAsia="仿宋_GB2312" w:hAnsi="Calibri" w:cs="宋体" w:hint="eastAsia"/>
                <w:color w:val="000000"/>
                <w:kern w:val="0"/>
                <w:szCs w:val="21"/>
              </w:rPr>
              <w:t>PCMCIA</w:t>
            </w:r>
            <w:r w:rsidRPr="00512CA8">
              <w:rPr>
                <w:rFonts w:ascii="仿宋_GB2312" w:eastAsia="仿宋_GB2312" w:hAnsi="宋体" w:cs="宋体" w:hint="eastAsia"/>
                <w:color w:val="000000"/>
                <w:kern w:val="0"/>
                <w:szCs w:val="21"/>
              </w:rPr>
              <w:t>接口卡</w:t>
            </w:r>
          </w:p>
        </w:tc>
        <w:tc>
          <w:tcPr>
            <w:tcW w:w="1701"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禁用使用</w:t>
            </w:r>
          </w:p>
        </w:tc>
        <w:tc>
          <w:tcPr>
            <w:tcW w:w="1417"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禁用使用</w:t>
            </w:r>
          </w:p>
        </w:tc>
        <w:tc>
          <w:tcPr>
            <w:tcW w:w="1418" w:type="dxa"/>
            <w:tcBorders>
              <w:top w:val="nil"/>
              <w:left w:val="nil"/>
              <w:bottom w:val="single" w:sz="8" w:space="0" w:color="auto"/>
              <w:right w:val="single" w:sz="8" w:space="0" w:color="auto"/>
            </w:tcBorders>
            <w:shd w:val="clear" w:color="auto" w:fill="auto"/>
            <w:vAlign w:val="center"/>
            <w:hideMark/>
          </w:tcPr>
          <w:p w:rsidR="00512CA8" w:rsidRPr="00512CA8" w:rsidRDefault="00CE2F90"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允许使用</w:t>
            </w:r>
          </w:p>
        </w:tc>
        <w:tc>
          <w:tcPr>
            <w:tcW w:w="1417"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禁用使用</w:t>
            </w:r>
          </w:p>
        </w:tc>
      </w:tr>
      <w:tr w:rsidR="00512CA8" w:rsidRPr="00512CA8" w:rsidTr="00512CA8">
        <w:tc>
          <w:tcPr>
            <w:tcW w:w="2434" w:type="dxa"/>
            <w:tcBorders>
              <w:top w:val="nil"/>
              <w:left w:val="single" w:sz="8" w:space="0" w:color="auto"/>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Calibri" w:cs="宋体"/>
                <w:color w:val="000000"/>
                <w:kern w:val="0"/>
                <w:szCs w:val="21"/>
              </w:rPr>
            </w:pPr>
            <w:r w:rsidRPr="00512CA8">
              <w:rPr>
                <w:rFonts w:ascii="仿宋_GB2312" w:eastAsia="仿宋_GB2312" w:hAnsi="Calibri" w:cs="宋体" w:hint="eastAsia"/>
                <w:color w:val="000000"/>
                <w:kern w:val="0"/>
                <w:szCs w:val="21"/>
              </w:rPr>
              <w:t>SCSI</w:t>
            </w:r>
            <w:r w:rsidRPr="00512CA8">
              <w:rPr>
                <w:rFonts w:ascii="仿宋_GB2312" w:eastAsia="仿宋_GB2312" w:hAnsi="宋体" w:cs="宋体" w:hint="eastAsia"/>
                <w:color w:val="000000"/>
                <w:kern w:val="0"/>
                <w:szCs w:val="21"/>
              </w:rPr>
              <w:t>及</w:t>
            </w:r>
            <w:r w:rsidRPr="00512CA8">
              <w:rPr>
                <w:rFonts w:ascii="仿宋_GB2312" w:eastAsia="仿宋_GB2312" w:hAnsi="Calibri" w:cs="宋体" w:hint="eastAsia"/>
                <w:color w:val="000000"/>
                <w:kern w:val="0"/>
                <w:szCs w:val="21"/>
              </w:rPr>
              <w:t>RAID</w:t>
            </w:r>
            <w:r w:rsidRPr="00512CA8">
              <w:rPr>
                <w:rFonts w:ascii="仿宋_GB2312" w:eastAsia="仿宋_GB2312" w:hAnsi="宋体" w:cs="宋体" w:hint="eastAsia"/>
                <w:color w:val="000000"/>
                <w:kern w:val="0"/>
                <w:szCs w:val="21"/>
              </w:rPr>
              <w:t>控制器</w:t>
            </w:r>
          </w:p>
        </w:tc>
        <w:tc>
          <w:tcPr>
            <w:tcW w:w="1701"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允许使用</w:t>
            </w:r>
          </w:p>
        </w:tc>
        <w:tc>
          <w:tcPr>
            <w:tcW w:w="1417"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允许使用</w:t>
            </w:r>
          </w:p>
        </w:tc>
        <w:tc>
          <w:tcPr>
            <w:tcW w:w="1418"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允许使用</w:t>
            </w:r>
          </w:p>
        </w:tc>
        <w:tc>
          <w:tcPr>
            <w:tcW w:w="1417"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允许使用</w:t>
            </w:r>
          </w:p>
        </w:tc>
      </w:tr>
      <w:tr w:rsidR="00512CA8" w:rsidRPr="00512CA8" w:rsidTr="00512CA8">
        <w:tc>
          <w:tcPr>
            <w:tcW w:w="2434" w:type="dxa"/>
            <w:tcBorders>
              <w:top w:val="nil"/>
              <w:left w:val="single" w:sz="8" w:space="0" w:color="auto"/>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Calibri" w:cs="宋体"/>
                <w:color w:val="000000"/>
                <w:kern w:val="0"/>
                <w:szCs w:val="21"/>
              </w:rPr>
            </w:pPr>
            <w:r w:rsidRPr="00512CA8">
              <w:rPr>
                <w:rFonts w:ascii="仿宋_GB2312" w:eastAsia="仿宋_GB2312" w:hAnsi="Calibri" w:cs="宋体" w:hint="eastAsia"/>
                <w:color w:val="000000"/>
                <w:kern w:val="0"/>
                <w:szCs w:val="21"/>
              </w:rPr>
              <w:t>CDROM</w:t>
            </w:r>
            <w:r w:rsidRPr="00512CA8">
              <w:rPr>
                <w:rFonts w:ascii="仿宋_GB2312" w:eastAsia="仿宋_GB2312" w:hAnsi="宋体" w:cs="宋体" w:hint="eastAsia"/>
                <w:color w:val="000000"/>
                <w:kern w:val="0"/>
                <w:szCs w:val="21"/>
              </w:rPr>
              <w:t>驱动器</w:t>
            </w:r>
          </w:p>
        </w:tc>
        <w:tc>
          <w:tcPr>
            <w:tcW w:w="1701"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允许使用</w:t>
            </w:r>
          </w:p>
        </w:tc>
        <w:tc>
          <w:tcPr>
            <w:tcW w:w="1417"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禁用使用</w:t>
            </w:r>
          </w:p>
        </w:tc>
        <w:tc>
          <w:tcPr>
            <w:tcW w:w="1418"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允许使用</w:t>
            </w:r>
          </w:p>
        </w:tc>
        <w:tc>
          <w:tcPr>
            <w:tcW w:w="1417"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禁用使用</w:t>
            </w:r>
          </w:p>
        </w:tc>
      </w:tr>
      <w:tr w:rsidR="00512CA8" w:rsidRPr="00512CA8" w:rsidTr="00512CA8">
        <w:tc>
          <w:tcPr>
            <w:tcW w:w="2434" w:type="dxa"/>
            <w:tcBorders>
              <w:top w:val="nil"/>
              <w:left w:val="single" w:sz="8" w:space="0" w:color="auto"/>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智能卡</w:t>
            </w:r>
          </w:p>
        </w:tc>
        <w:tc>
          <w:tcPr>
            <w:tcW w:w="1701"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允许使用</w:t>
            </w:r>
          </w:p>
        </w:tc>
        <w:tc>
          <w:tcPr>
            <w:tcW w:w="1417"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允许使用</w:t>
            </w:r>
          </w:p>
        </w:tc>
        <w:tc>
          <w:tcPr>
            <w:tcW w:w="1418"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允许使用</w:t>
            </w:r>
          </w:p>
        </w:tc>
        <w:tc>
          <w:tcPr>
            <w:tcW w:w="1417"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允许使用</w:t>
            </w:r>
          </w:p>
        </w:tc>
      </w:tr>
      <w:tr w:rsidR="00512CA8" w:rsidRPr="00512CA8" w:rsidTr="00512CA8">
        <w:tc>
          <w:tcPr>
            <w:tcW w:w="2434" w:type="dxa"/>
            <w:tcBorders>
              <w:top w:val="nil"/>
              <w:left w:val="single" w:sz="8" w:space="0" w:color="auto"/>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Calibri" w:cs="宋体"/>
                <w:color w:val="000000"/>
                <w:kern w:val="0"/>
                <w:szCs w:val="21"/>
              </w:rPr>
            </w:pPr>
            <w:r w:rsidRPr="00512CA8">
              <w:rPr>
                <w:rFonts w:ascii="仿宋_GB2312" w:eastAsia="仿宋_GB2312" w:hAnsi="Calibri" w:cs="宋体" w:hint="eastAsia"/>
                <w:color w:val="000000"/>
                <w:kern w:val="0"/>
                <w:szCs w:val="21"/>
              </w:rPr>
              <w:t>COM/LPT</w:t>
            </w:r>
            <w:r w:rsidRPr="00512CA8">
              <w:rPr>
                <w:rFonts w:ascii="仿宋_GB2312" w:eastAsia="仿宋_GB2312" w:hAnsi="宋体" w:cs="宋体" w:hint="eastAsia"/>
                <w:color w:val="000000"/>
                <w:kern w:val="0"/>
                <w:szCs w:val="21"/>
              </w:rPr>
              <w:t>口</w:t>
            </w:r>
          </w:p>
        </w:tc>
        <w:tc>
          <w:tcPr>
            <w:tcW w:w="1701"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禁用使用</w:t>
            </w:r>
          </w:p>
        </w:tc>
        <w:tc>
          <w:tcPr>
            <w:tcW w:w="1417"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禁用使用</w:t>
            </w:r>
          </w:p>
        </w:tc>
        <w:tc>
          <w:tcPr>
            <w:tcW w:w="1418"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允许使用</w:t>
            </w:r>
          </w:p>
        </w:tc>
        <w:tc>
          <w:tcPr>
            <w:tcW w:w="1417"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禁用使用</w:t>
            </w:r>
          </w:p>
        </w:tc>
      </w:tr>
      <w:tr w:rsidR="00512CA8" w:rsidRPr="00512CA8" w:rsidTr="00512CA8">
        <w:tc>
          <w:tcPr>
            <w:tcW w:w="2434" w:type="dxa"/>
            <w:tcBorders>
              <w:top w:val="nil"/>
              <w:left w:val="single" w:sz="8" w:space="0" w:color="auto"/>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图像设备</w:t>
            </w:r>
          </w:p>
        </w:tc>
        <w:tc>
          <w:tcPr>
            <w:tcW w:w="1701"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允许使用</w:t>
            </w:r>
          </w:p>
        </w:tc>
        <w:tc>
          <w:tcPr>
            <w:tcW w:w="1417"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禁用使用</w:t>
            </w:r>
          </w:p>
        </w:tc>
        <w:tc>
          <w:tcPr>
            <w:tcW w:w="1418"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允许使用</w:t>
            </w:r>
          </w:p>
        </w:tc>
        <w:tc>
          <w:tcPr>
            <w:tcW w:w="1417"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禁用使用</w:t>
            </w:r>
          </w:p>
        </w:tc>
      </w:tr>
      <w:tr w:rsidR="00512CA8" w:rsidRPr="00512CA8" w:rsidTr="00512CA8">
        <w:tc>
          <w:tcPr>
            <w:tcW w:w="2434" w:type="dxa"/>
            <w:tcBorders>
              <w:top w:val="nil"/>
              <w:left w:val="single" w:sz="8" w:space="0" w:color="auto"/>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打印机</w:t>
            </w:r>
          </w:p>
        </w:tc>
        <w:tc>
          <w:tcPr>
            <w:tcW w:w="1701"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禁用使用</w:t>
            </w:r>
          </w:p>
        </w:tc>
        <w:tc>
          <w:tcPr>
            <w:tcW w:w="1417"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禁用使用</w:t>
            </w:r>
          </w:p>
        </w:tc>
        <w:tc>
          <w:tcPr>
            <w:tcW w:w="1418"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允许使用</w:t>
            </w:r>
          </w:p>
        </w:tc>
        <w:tc>
          <w:tcPr>
            <w:tcW w:w="1417"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禁用使用</w:t>
            </w:r>
          </w:p>
        </w:tc>
      </w:tr>
      <w:tr w:rsidR="00512CA8" w:rsidRPr="00512CA8" w:rsidTr="00512CA8">
        <w:tc>
          <w:tcPr>
            <w:tcW w:w="2434" w:type="dxa"/>
            <w:tcBorders>
              <w:top w:val="nil"/>
              <w:left w:val="single" w:sz="8" w:space="0" w:color="auto"/>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单导设备</w:t>
            </w:r>
          </w:p>
        </w:tc>
        <w:tc>
          <w:tcPr>
            <w:tcW w:w="1701"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允许使用</w:t>
            </w:r>
          </w:p>
        </w:tc>
        <w:tc>
          <w:tcPr>
            <w:tcW w:w="1417"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允许使用</w:t>
            </w:r>
          </w:p>
        </w:tc>
        <w:tc>
          <w:tcPr>
            <w:tcW w:w="1418"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允许使用</w:t>
            </w:r>
          </w:p>
        </w:tc>
        <w:tc>
          <w:tcPr>
            <w:tcW w:w="1417"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允许使用</w:t>
            </w:r>
          </w:p>
        </w:tc>
      </w:tr>
      <w:tr w:rsidR="00512CA8" w:rsidRPr="00512CA8" w:rsidTr="00512CA8">
        <w:tc>
          <w:tcPr>
            <w:tcW w:w="2434" w:type="dxa"/>
            <w:tcBorders>
              <w:top w:val="nil"/>
              <w:left w:val="single" w:sz="8" w:space="0" w:color="auto"/>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未知设备</w:t>
            </w:r>
          </w:p>
        </w:tc>
        <w:tc>
          <w:tcPr>
            <w:tcW w:w="1701"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允许使用</w:t>
            </w:r>
          </w:p>
        </w:tc>
        <w:tc>
          <w:tcPr>
            <w:tcW w:w="1417"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允许使用</w:t>
            </w:r>
          </w:p>
        </w:tc>
        <w:tc>
          <w:tcPr>
            <w:tcW w:w="1418"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允许使用</w:t>
            </w:r>
          </w:p>
        </w:tc>
        <w:tc>
          <w:tcPr>
            <w:tcW w:w="1417"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允许使用</w:t>
            </w:r>
          </w:p>
        </w:tc>
      </w:tr>
      <w:tr w:rsidR="00512CA8" w:rsidRPr="00512CA8" w:rsidTr="00512CA8">
        <w:trPr>
          <w:trHeight w:val="60"/>
        </w:trPr>
        <w:tc>
          <w:tcPr>
            <w:tcW w:w="2434" w:type="dxa"/>
            <w:tcBorders>
              <w:top w:val="nil"/>
              <w:left w:val="single" w:sz="8" w:space="0" w:color="auto"/>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Calibri" w:cs="宋体"/>
                <w:color w:val="000000"/>
                <w:kern w:val="0"/>
                <w:szCs w:val="21"/>
              </w:rPr>
            </w:pPr>
            <w:r w:rsidRPr="00512CA8">
              <w:rPr>
                <w:rFonts w:ascii="仿宋_GB2312" w:eastAsia="仿宋_GB2312" w:hAnsi="Calibri" w:cs="宋体" w:hint="eastAsia"/>
                <w:color w:val="000000"/>
                <w:kern w:val="0"/>
                <w:szCs w:val="21"/>
              </w:rPr>
              <w:t>USB-</w:t>
            </w:r>
            <w:r w:rsidRPr="00512CA8">
              <w:rPr>
                <w:rFonts w:ascii="仿宋_GB2312" w:eastAsia="仿宋_GB2312" w:hAnsi="宋体" w:cs="宋体" w:hint="eastAsia"/>
                <w:color w:val="000000"/>
                <w:kern w:val="0"/>
                <w:szCs w:val="21"/>
              </w:rPr>
              <w:t>打印机</w:t>
            </w:r>
          </w:p>
        </w:tc>
        <w:tc>
          <w:tcPr>
            <w:tcW w:w="1701"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禁用使用</w:t>
            </w:r>
          </w:p>
        </w:tc>
        <w:tc>
          <w:tcPr>
            <w:tcW w:w="1417"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禁用使用</w:t>
            </w:r>
          </w:p>
        </w:tc>
        <w:tc>
          <w:tcPr>
            <w:tcW w:w="1418"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允许使用</w:t>
            </w:r>
          </w:p>
        </w:tc>
        <w:tc>
          <w:tcPr>
            <w:tcW w:w="1417" w:type="dxa"/>
            <w:tcBorders>
              <w:top w:val="nil"/>
              <w:left w:val="nil"/>
              <w:bottom w:val="single" w:sz="8" w:space="0" w:color="auto"/>
              <w:right w:val="single" w:sz="8" w:space="0" w:color="auto"/>
            </w:tcBorders>
            <w:shd w:val="clear" w:color="auto" w:fill="auto"/>
            <w:vAlign w:val="center"/>
            <w:hideMark/>
          </w:tcPr>
          <w:p w:rsidR="00512CA8" w:rsidRPr="00512CA8" w:rsidRDefault="00512CA8" w:rsidP="00512CA8">
            <w:pPr>
              <w:widowControl/>
              <w:spacing w:line="400" w:lineRule="exact"/>
              <w:jc w:val="center"/>
              <w:rPr>
                <w:rFonts w:ascii="仿宋_GB2312" w:eastAsia="仿宋_GB2312" w:hAnsi="宋体" w:cs="宋体"/>
                <w:color w:val="000000"/>
                <w:kern w:val="0"/>
                <w:szCs w:val="21"/>
              </w:rPr>
            </w:pPr>
            <w:r w:rsidRPr="00512CA8">
              <w:rPr>
                <w:rFonts w:ascii="仿宋_GB2312" w:eastAsia="仿宋_GB2312" w:hAnsi="宋体" w:cs="宋体" w:hint="eastAsia"/>
                <w:color w:val="000000"/>
                <w:kern w:val="0"/>
                <w:szCs w:val="21"/>
              </w:rPr>
              <w:t>禁用使用</w:t>
            </w:r>
          </w:p>
        </w:tc>
      </w:tr>
    </w:tbl>
    <w:p w:rsidR="00F6591B" w:rsidRPr="00DF2BB0" w:rsidRDefault="00512CA8" w:rsidP="001053D4">
      <w:pPr>
        <w:pStyle w:val="a6"/>
        <w:ind w:left="-2" w:right="-146" w:firstLine="422"/>
        <w:rPr>
          <w:rFonts w:ascii="仿宋_GB2312" w:eastAsia="仿宋_GB2312" w:hAnsi="仿宋"/>
          <w:color w:val="000000"/>
        </w:rPr>
      </w:pPr>
      <w:r>
        <w:rPr>
          <w:rFonts w:ascii="仿宋_GB2312" w:eastAsia="仿宋_GB2312" w:hAnsi="仿宋" w:hint="eastAsia"/>
          <w:color w:val="000000"/>
        </w:rPr>
        <w:lastRenderedPageBreak/>
        <w:t>核实</w:t>
      </w:r>
      <w:r>
        <w:rPr>
          <w:rFonts w:ascii="仿宋_GB2312" w:eastAsia="仿宋_GB2312" w:hAnsi="仿宋"/>
          <w:color w:val="000000"/>
        </w:rPr>
        <w:t>以上策略是否按要求配置。</w:t>
      </w:r>
    </w:p>
    <w:p w:rsidR="00795BC3" w:rsidRDefault="00CE2F90" w:rsidP="000B7690">
      <w:pPr>
        <w:pStyle w:val="3"/>
        <w:spacing w:before="0" w:after="0" w:line="360" w:lineRule="auto"/>
        <w:rPr>
          <w:rFonts w:ascii="仿宋_GB2312" w:eastAsia="仿宋_GB2312"/>
          <w:sz w:val="24"/>
          <w:szCs w:val="24"/>
        </w:rPr>
      </w:pPr>
      <w:r>
        <w:rPr>
          <w:rFonts w:ascii="仿宋_GB2312" w:eastAsia="仿宋_GB2312"/>
          <w:sz w:val="24"/>
          <w:szCs w:val="24"/>
        </w:rPr>
        <w:t>6</w:t>
      </w:r>
      <w:r w:rsidR="00795BC3" w:rsidRPr="00DF2BB0">
        <w:rPr>
          <w:rFonts w:ascii="仿宋_GB2312" w:eastAsia="仿宋_GB2312" w:hint="eastAsia"/>
          <w:sz w:val="24"/>
          <w:szCs w:val="24"/>
        </w:rPr>
        <w:t>.</w:t>
      </w:r>
      <w:r>
        <w:rPr>
          <w:rFonts w:ascii="仿宋_GB2312" w:eastAsia="仿宋_GB2312"/>
          <w:sz w:val="24"/>
          <w:szCs w:val="24"/>
        </w:rPr>
        <w:t>5</w:t>
      </w:r>
      <w:r w:rsidR="00795BC3" w:rsidRPr="00DF2BB0">
        <w:rPr>
          <w:rFonts w:ascii="仿宋_GB2312" w:eastAsia="仿宋_GB2312" w:hint="eastAsia"/>
          <w:sz w:val="24"/>
          <w:szCs w:val="24"/>
        </w:rPr>
        <w:t>.2审计</w:t>
      </w:r>
      <w:r w:rsidR="000B7690" w:rsidRPr="00DF2BB0">
        <w:rPr>
          <w:rFonts w:ascii="仿宋_GB2312" w:eastAsia="仿宋_GB2312" w:hint="eastAsia"/>
          <w:sz w:val="24"/>
          <w:szCs w:val="24"/>
        </w:rPr>
        <w:t>结果</w:t>
      </w:r>
    </w:p>
    <w:p w:rsidR="00512CA8" w:rsidRPr="00512CA8" w:rsidRDefault="00512CA8" w:rsidP="00512CA8">
      <w:pPr>
        <w:pStyle w:val="a6"/>
        <w:ind w:left="-2" w:right="-146" w:firstLine="422"/>
        <w:rPr>
          <w:rFonts w:ascii="仿宋_GB2312" w:eastAsia="仿宋_GB2312" w:hAnsi="仿宋"/>
          <w:color w:val="BFBFBF" w:themeColor="background1" w:themeShade="BF"/>
        </w:rPr>
      </w:pPr>
      <w:r w:rsidRPr="00512CA8">
        <w:rPr>
          <w:rFonts w:ascii="仿宋_GB2312" w:eastAsia="仿宋_GB2312" w:hAnsi="仿宋" w:hint="eastAsia"/>
          <w:color w:val="BFBFBF" w:themeColor="background1" w:themeShade="BF"/>
        </w:rPr>
        <w:t>三合一</w:t>
      </w:r>
      <w:r w:rsidRPr="00512CA8">
        <w:rPr>
          <w:rFonts w:ascii="仿宋_GB2312" w:eastAsia="仿宋_GB2312" w:hAnsi="仿宋"/>
          <w:color w:val="BFBFBF" w:themeColor="background1" w:themeShade="BF"/>
        </w:rPr>
        <w:t>策略均按要求进行配置</w:t>
      </w:r>
      <w:r w:rsidRPr="00512CA8">
        <w:rPr>
          <w:rFonts w:ascii="仿宋_GB2312" w:eastAsia="仿宋_GB2312" w:hAnsi="仿宋" w:hint="eastAsia"/>
          <w:color w:val="BFBFBF" w:themeColor="background1" w:themeShade="BF"/>
        </w:rPr>
        <w:t>，</w:t>
      </w:r>
      <w:r w:rsidRPr="00512CA8">
        <w:rPr>
          <w:rFonts w:ascii="仿宋_GB2312" w:eastAsia="仿宋_GB2312" w:hAnsi="仿宋"/>
          <w:color w:val="BFBFBF" w:themeColor="background1" w:themeShade="BF"/>
        </w:rPr>
        <w:t>未进行调整，系统运行正常。</w:t>
      </w:r>
    </w:p>
    <w:p w:rsidR="00FF4445" w:rsidRPr="00DF2BB0" w:rsidRDefault="00CE2F90" w:rsidP="00FF4445">
      <w:pPr>
        <w:pStyle w:val="2"/>
        <w:spacing w:before="0" w:after="0" w:line="360" w:lineRule="auto"/>
        <w:rPr>
          <w:rFonts w:ascii="仿宋_GB2312" w:eastAsia="仿宋_GB2312" w:hAnsi="仿宋"/>
          <w:color w:val="000000"/>
        </w:rPr>
      </w:pPr>
      <w:r>
        <w:rPr>
          <w:rFonts w:ascii="仿宋_GB2312" w:eastAsia="仿宋_GB2312"/>
          <w:sz w:val="24"/>
          <w:szCs w:val="24"/>
        </w:rPr>
        <w:t>6</w:t>
      </w:r>
      <w:r w:rsidR="00FF4445" w:rsidRPr="00DF2BB0">
        <w:rPr>
          <w:rFonts w:ascii="仿宋_GB2312" w:eastAsia="仿宋_GB2312" w:hint="eastAsia"/>
          <w:sz w:val="24"/>
          <w:szCs w:val="24"/>
        </w:rPr>
        <w:t>.</w:t>
      </w:r>
      <w:r>
        <w:rPr>
          <w:rFonts w:ascii="仿宋_GB2312" w:eastAsia="仿宋_GB2312"/>
          <w:sz w:val="24"/>
          <w:szCs w:val="24"/>
        </w:rPr>
        <w:t>6</w:t>
      </w:r>
      <w:r w:rsidR="00FF4445" w:rsidRPr="00DF2BB0">
        <w:rPr>
          <w:rFonts w:ascii="仿宋_GB2312" w:eastAsia="仿宋_GB2312" w:hint="eastAsia"/>
          <w:sz w:val="24"/>
          <w:szCs w:val="24"/>
        </w:rPr>
        <w:t>主机审计策略审计</w:t>
      </w:r>
    </w:p>
    <w:p w:rsidR="00FF4445" w:rsidRDefault="00CE2F90" w:rsidP="00FF4445">
      <w:pPr>
        <w:pStyle w:val="3"/>
        <w:spacing w:before="0" w:after="0" w:line="360" w:lineRule="auto"/>
        <w:rPr>
          <w:rFonts w:ascii="仿宋_GB2312" w:eastAsia="仿宋_GB2312"/>
          <w:sz w:val="24"/>
          <w:szCs w:val="24"/>
        </w:rPr>
      </w:pPr>
      <w:r>
        <w:rPr>
          <w:rFonts w:ascii="仿宋_GB2312" w:eastAsia="仿宋_GB2312"/>
          <w:sz w:val="24"/>
          <w:szCs w:val="24"/>
        </w:rPr>
        <w:t>6</w:t>
      </w:r>
      <w:r w:rsidR="00FF4445" w:rsidRPr="00DF2BB0">
        <w:rPr>
          <w:rFonts w:ascii="仿宋_GB2312" w:eastAsia="仿宋_GB2312" w:hint="eastAsia"/>
          <w:sz w:val="24"/>
          <w:szCs w:val="24"/>
        </w:rPr>
        <w:t>.</w:t>
      </w:r>
      <w:r>
        <w:rPr>
          <w:rFonts w:ascii="仿宋_GB2312" w:eastAsia="仿宋_GB2312"/>
          <w:sz w:val="24"/>
          <w:szCs w:val="24"/>
        </w:rPr>
        <w:t>6</w:t>
      </w:r>
      <w:r w:rsidR="00FF4445" w:rsidRPr="00DF2BB0">
        <w:rPr>
          <w:rFonts w:ascii="仿宋_GB2312" w:eastAsia="仿宋_GB2312" w:hint="eastAsia"/>
          <w:sz w:val="24"/>
          <w:szCs w:val="24"/>
        </w:rPr>
        <w:t>.1审计内容</w:t>
      </w:r>
    </w:p>
    <w:tbl>
      <w:tblPr>
        <w:tblStyle w:val="10"/>
        <w:tblW w:w="5465" w:type="pct"/>
        <w:jc w:val="center"/>
        <w:tblLayout w:type="fixed"/>
        <w:tblLook w:val="04A0" w:firstRow="1" w:lastRow="0" w:firstColumn="1" w:lastColumn="0" w:noHBand="0" w:noVBand="1"/>
      </w:tblPr>
      <w:tblGrid>
        <w:gridCol w:w="704"/>
        <w:gridCol w:w="568"/>
        <w:gridCol w:w="994"/>
        <w:gridCol w:w="1701"/>
        <w:gridCol w:w="1701"/>
        <w:gridCol w:w="1701"/>
        <w:gridCol w:w="1699"/>
      </w:tblGrid>
      <w:tr w:rsidR="00512CA8" w:rsidRPr="00512CA8" w:rsidTr="000A0A1A">
        <w:trPr>
          <w:jc w:val="center"/>
        </w:trPr>
        <w:tc>
          <w:tcPr>
            <w:tcW w:w="1249" w:type="pct"/>
            <w:gridSpan w:val="3"/>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sz w:val="18"/>
                <w:szCs w:val="18"/>
              </w:rPr>
              <w:t>安全产品策略</w:t>
            </w:r>
          </w:p>
        </w:tc>
        <w:tc>
          <w:tcPr>
            <w:tcW w:w="938" w:type="pct"/>
            <w:vAlign w:val="center"/>
          </w:tcPr>
          <w:p w:rsidR="00512CA8" w:rsidRPr="00512CA8" w:rsidRDefault="00512CA8" w:rsidP="00512CA8">
            <w:pPr>
              <w:spacing w:line="300" w:lineRule="exact"/>
              <w:jc w:val="center"/>
              <w:rPr>
                <w:rFonts w:ascii="仿宋_GB2312" w:eastAsia="仿宋_GB2312" w:hAnsi="宋体" w:cs="宋体"/>
                <w:bCs/>
                <w:color w:val="000000"/>
                <w:sz w:val="18"/>
                <w:szCs w:val="18"/>
              </w:rPr>
            </w:pPr>
            <w:r w:rsidRPr="00512CA8">
              <w:rPr>
                <w:rFonts w:ascii="仿宋_GB2312" w:eastAsia="仿宋_GB2312" w:hAnsi="宋体" w:cs="宋体" w:hint="eastAsia"/>
                <w:bCs/>
                <w:color w:val="000000"/>
                <w:sz w:val="18"/>
                <w:szCs w:val="18"/>
              </w:rPr>
              <w:t>涉密中间机</w:t>
            </w:r>
          </w:p>
        </w:tc>
        <w:tc>
          <w:tcPr>
            <w:tcW w:w="938" w:type="pct"/>
            <w:vAlign w:val="center"/>
          </w:tcPr>
          <w:p w:rsidR="00512CA8" w:rsidRPr="00512CA8" w:rsidRDefault="00512CA8" w:rsidP="00512CA8">
            <w:pPr>
              <w:spacing w:line="300" w:lineRule="exact"/>
              <w:jc w:val="center"/>
              <w:rPr>
                <w:rFonts w:ascii="仿宋_GB2312" w:eastAsia="仿宋_GB2312" w:hAnsi="宋体" w:cs="宋体"/>
                <w:bCs/>
                <w:color w:val="000000"/>
                <w:sz w:val="18"/>
                <w:szCs w:val="18"/>
              </w:rPr>
            </w:pPr>
            <w:r w:rsidRPr="00512CA8">
              <w:rPr>
                <w:rFonts w:ascii="仿宋_GB2312" w:eastAsia="仿宋_GB2312" w:hAnsi="宋体" w:cs="宋体" w:hint="eastAsia"/>
                <w:bCs/>
                <w:color w:val="000000"/>
                <w:sz w:val="18"/>
                <w:szCs w:val="18"/>
              </w:rPr>
              <w:t>涉密台式机</w:t>
            </w:r>
          </w:p>
        </w:tc>
        <w:tc>
          <w:tcPr>
            <w:tcW w:w="938" w:type="pct"/>
            <w:vAlign w:val="center"/>
          </w:tcPr>
          <w:p w:rsidR="00512CA8" w:rsidRPr="00512CA8" w:rsidRDefault="00512CA8" w:rsidP="00512CA8">
            <w:pPr>
              <w:spacing w:line="300" w:lineRule="exact"/>
              <w:jc w:val="center"/>
              <w:rPr>
                <w:rFonts w:ascii="仿宋_GB2312" w:eastAsia="仿宋_GB2312" w:hAnsi="宋体" w:cs="宋体"/>
                <w:bCs/>
                <w:color w:val="000000"/>
                <w:sz w:val="18"/>
                <w:szCs w:val="18"/>
              </w:rPr>
            </w:pPr>
            <w:r w:rsidRPr="00512CA8">
              <w:rPr>
                <w:rFonts w:ascii="仿宋_GB2312" w:eastAsia="仿宋_GB2312" w:hAnsi="宋体" w:cs="宋体" w:hint="eastAsia"/>
                <w:bCs/>
                <w:color w:val="000000"/>
                <w:sz w:val="18"/>
                <w:szCs w:val="18"/>
              </w:rPr>
              <w:t>涉密输出机</w:t>
            </w:r>
          </w:p>
        </w:tc>
        <w:tc>
          <w:tcPr>
            <w:tcW w:w="937" w:type="pct"/>
            <w:vAlign w:val="center"/>
          </w:tcPr>
          <w:p w:rsidR="00512CA8" w:rsidRPr="00512CA8" w:rsidRDefault="00512CA8" w:rsidP="00512CA8">
            <w:pPr>
              <w:spacing w:line="300" w:lineRule="exact"/>
              <w:jc w:val="center"/>
              <w:rPr>
                <w:rFonts w:ascii="仿宋_GB2312" w:eastAsia="仿宋_GB2312" w:hAnsi="宋体" w:cs="宋体"/>
                <w:bCs/>
                <w:color w:val="000000"/>
                <w:sz w:val="18"/>
                <w:szCs w:val="18"/>
              </w:rPr>
            </w:pPr>
            <w:r w:rsidRPr="00512CA8">
              <w:rPr>
                <w:rFonts w:ascii="仿宋_GB2312" w:eastAsia="仿宋_GB2312" w:hAnsi="宋体" w:cs="宋体" w:hint="eastAsia"/>
                <w:bCs/>
                <w:color w:val="000000"/>
                <w:sz w:val="18"/>
                <w:szCs w:val="18"/>
              </w:rPr>
              <w:t>涉密便携机</w:t>
            </w:r>
          </w:p>
        </w:tc>
      </w:tr>
      <w:tr w:rsidR="00512CA8" w:rsidRPr="00512CA8" w:rsidTr="000A0A1A">
        <w:trPr>
          <w:jc w:val="center"/>
        </w:trPr>
        <w:tc>
          <w:tcPr>
            <w:tcW w:w="388" w:type="pct"/>
            <w:vMerge w:val="restar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主机状态监控</w:t>
            </w:r>
          </w:p>
        </w:tc>
        <w:tc>
          <w:tcPr>
            <w:tcW w:w="861" w:type="pct"/>
            <w:gridSpan w:val="2"/>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策略状态</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启用</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启用</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启用</w:t>
            </w:r>
          </w:p>
        </w:tc>
        <w:tc>
          <w:tcPr>
            <w:tcW w:w="937"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启用</w:t>
            </w:r>
          </w:p>
        </w:tc>
      </w:tr>
      <w:tr w:rsidR="00512CA8" w:rsidRPr="00512CA8" w:rsidTr="000A0A1A">
        <w:trPr>
          <w:jc w:val="center"/>
        </w:trPr>
        <w:tc>
          <w:tcPr>
            <w:tcW w:w="388" w:type="pct"/>
            <w:vMerge/>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p>
        </w:tc>
        <w:tc>
          <w:tcPr>
            <w:tcW w:w="861" w:type="pct"/>
            <w:gridSpan w:val="2"/>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策略名称</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主机状态策略</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主机状态策略</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主机状态策略</w:t>
            </w:r>
          </w:p>
        </w:tc>
        <w:tc>
          <w:tcPr>
            <w:tcW w:w="937"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主机状态策略</w:t>
            </w:r>
          </w:p>
        </w:tc>
      </w:tr>
      <w:tr w:rsidR="00512CA8" w:rsidRPr="00512CA8" w:rsidTr="000A0A1A">
        <w:trPr>
          <w:jc w:val="center"/>
        </w:trPr>
        <w:tc>
          <w:tcPr>
            <w:tcW w:w="388" w:type="pct"/>
            <w:vMerge/>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p>
        </w:tc>
        <w:tc>
          <w:tcPr>
            <w:tcW w:w="861" w:type="pct"/>
            <w:gridSpan w:val="2"/>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监控项</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硬件变化、软件变化、自启动变化</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硬件变化、软件变化、自启动变化</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硬件变化、软件变化、自启动变化</w:t>
            </w:r>
          </w:p>
        </w:tc>
        <w:tc>
          <w:tcPr>
            <w:tcW w:w="937"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硬件变化、软件变化、自启动变化</w:t>
            </w:r>
          </w:p>
        </w:tc>
      </w:tr>
      <w:tr w:rsidR="00512CA8" w:rsidRPr="00512CA8" w:rsidTr="000A0A1A">
        <w:trPr>
          <w:jc w:val="center"/>
        </w:trPr>
        <w:tc>
          <w:tcPr>
            <w:tcW w:w="388" w:type="pct"/>
            <w:vMerge/>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p>
        </w:tc>
        <w:tc>
          <w:tcPr>
            <w:tcW w:w="861" w:type="pct"/>
            <w:gridSpan w:val="2"/>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违规开机报警</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无</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无</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无</w:t>
            </w:r>
          </w:p>
        </w:tc>
        <w:tc>
          <w:tcPr>
            <w:tcW w:w="937"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无</w:t>
            </w:r>
          </w:p>
        </w:tc>
      </w:tr>
      <w:tr w:rsidR="00512CA8" w:rsidRPr="00512CA8" w:rsidTr="000A0A1A">
        <w:trPr>
          <w:jc w:val="center"/>
        </w:trPr>
        <w:tc>
          <w:tcPr>
            <w:tcW w:w="388" w:type="pct"/>
            <w:vMerge w:val="restar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系统日志审计</w:t>
            </w:r>
          </w:p>
        </w:tc>
        <w:tc>
          <w:tcPr>
            <w:tcW w:w="861" w:type="pct"/>
            <w:gridSpan w:val="2"/>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策略状态</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禁用</w:t>
            </w:r>
          </w:p>
        </w:tc>
        <w:tc>
          <w:tcPr>
            <w:tcW w:w="938" w:type="pct"/>
          </w:tcPr>
          <w:p w:rsidR="00512CA8" w:rsidRPr="00512CA8" w:rsidRDefault="00512CA8" w:rsidP="00512CA8">
            <w:pPr>
              <w:jc w:val="center"/>
              <w:rPr>
                <w:sz w:val="18"/>
                <w:szCs w:val="18"/>
              </w:rPr>
            </w:pPr>
            <w:r w:rsidRPr="00512CA8">
              <w:rPr>
                <w:rFonts w:ascii="仿宋_GB2312" w:eastAsia="仿宋_GB2312" w:hint="eastAsia"/>
                <w:color w:val="000000"/>
                <w:sz w:val="18"/>
                <w:szCs w:val="18"/>
              </w:rPr>
              <w:t>禁用</w:t>
            </w:r>
          </w:p>
        </w:tc>
        <w:tc>
          <w:tcPr>
            <w:tcW w:w="938" w:type="pct"/>
          </w:tcPr>
          <w:p w:rsidR="00512CA8" w:rsidRPr="00512CA8" w:rsidRDefault="00512CA8" w:rsidP="00512CA8">
            <w:pPr>
              <w:jc w:val="center"/>
              <w:rPr>
                <w:sz w:val="18"/>
                <w:szCs w:val="18"/>
              </w:rPr>
            </w:pPr>
            <w:r w:rsidRPr="00512CA8">
              <w:rPr>
                <w:rFonts w:ascii="仿宋_GB2312" w:eastAsia="仿宋_GB2312" w:hint="eastAsia"/>
                <w:color w:val="000000"/>
                <w:sz w:val="18"/>
                <w:szCs w:val="18"/>
              </w:rPr>
              <w:t>禁用</w:t>
            </w:r>
          </w:p>
        </w:tc>
        <w:tc>
          <w:tcPr>
            <w:tcW w:w="937" w:type="pct"/>
          </w:tcPr>
          <w:p w:rsidR="00512CA8" w:rsidRPr="00512CA8" w:rsidRDefault="00512CA8" w:rsidP="00512CA8">
            <w:pPr>
              <w:jc w:val="center"/>
              <w:rPr>
                <w:sz w:val="18"/>
                <w:szCs w:val="18"/>
              </w:rPr>
            </w:pPr>
            <w:r w:rsidRPr="00512CA8">
              <w:rPr>
                <w:rFonts w:ascii="仿宋_GB2312" w:eastAsia="仿宋_GB2312" w:hint="eastAsia"/>
                <w:color w:val="000000"/>
                <w:sz w:val="18"/>
                <w:szCs w:val="18"/>
              </w:rPr>
              <w:t>禁用</w:t>
            </w:r>
          </w:p>
        </w:tc>
      </w:tr>
      <w:tr w:rsidR="00512CA8" w:rsidRPr="00512CA8" w:rsidTr="000A0A1A">
        <w:trPr>
          <w:jc w:val="center"/>
        </w:trPr>
        <w:tc>
          <w:tcPr>
            <w:tcW w:w="388" w:type="pct"/>
            <w:vMerge/>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p>
        </w:tc>
        <w:tc>
          <w:tcPr>
            <w:tcW w:w="861" w:type="pct"/>
            <w:gridSpan w:val="2"/>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策略名称</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系统日志监控</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系统日志监控</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系统日志监控</w:t>
            </w:r>
          </w:p>
        </w:tc>
        <w:tc>
          <w:tcPr>
            <w:tcW w:w="937"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系统日志监控</w:t>
            </w:r>
          </w:p>
        </w:tc>
      </w:tr>
      <w:tr w:rsidR="00512CA8" w:rsidRPr="00512CA8" w:rsidTr="000A0A1A">
        <w:trPr>
          <w:jc w:val="center"/>
        </w:trPr>
        <w:tc>
          <w:tcPr>
            <w:tcW w:w="388" w:type="pct"/>
            <w:vMerge/>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p>
        </w:tc>
        <w:tc>
          <w:tcPr>
            <w:tcW w:w="861" w:type="pct"/>
            <w:gridSpan w:val="2"/>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日志库名</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系统、应用程序</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系统、应用程序</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系统、应用程序</w:t>
            </w:r>
          </w:p>
        </w:tc>
        <w:tc>
          <w:tcPr>
            <w:tcW w:w="937"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系统、应用程序</w:t>
            </w:r>
          </w:p>
        </w:tc>
      </w:tr>
      <w:tr w:rsidR="00512CA8" w:rsidRPr="00512CA8" w:rsidTr="000A0A1A">
        <w:trPr>
          <w:jc w:val="center"/>
        </w:trPr>
        <w:tc>
          <w:tcPr>
            <w:tcW w:w="388" w:type="pct"/>
            <w:vMerge/>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p>
        </w:tc>
        <w:tc>
          <w:tcPr>
            <w:tcW w:w="861" w:type="pct"/>
            <w:gridSpan w:val="2"/>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日志类型</w:t>
            </w:r>
          </w:p>
        </w:tc>
        <w:tc>
          <w:tcPr>
            <w:tcW w:w="938" w:type="pct"/>
            <w:tcMar>
              <w:left w:w="0" w:type="dxa"/>
              <w:right w:w="0" w:type="dxa"/>
            </w:tcMar>
            <w:vAlign w:val="center"/>
          </w:tcPr>
          <w:p w:rsidR="00512CA8" w:rsidRPr="00512CA8" w:rsidRDefault="00512CA8" w:rsidP="000A0A1A">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错误、警告、审核失败、审核成功</w:t>
            </w:r>
          </w:p>
        </w:tc>
        <w:tc>
          <w:tcPr>
            <w:tcW w:w="938" w:type="pct"/>
            <w:tcMar>
              <w:left w:w="0" w:type="dxa"/>
              <w:right w:w="0" w:type="dxa"/>
            </w:tcMar>
            <w:vAlign w:val="center"/>
          </w:tcPr>
          <w:p w:rsidR="00512CA8" w:rsidRPr="00512CA8" w:rsidRDefault="00512CA8" w:rsidP="000A0A1A">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错误、警告、审核失败、审核成功</w:t>
            </w:r>
          </w:p>
        </w:tc>
        <w:tc>
          <w:tcPr>
            <w:tcW w:w="938" w:type="pct"/>
            <w:tcMar>
              <w:left w:w="0" w:type="dxa"/>
              <w:right w:w="0" w:type="dxa"/>
            </w:tcMar>
            <w:vAlign w:val="center"/>
          </w:tcPr>
          <w:p w:rsidR="00512CA8" w:rsidRPr="00512CA8" w:rsidRDefault="00512CA8" w:rsidP="000A0A1A">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错误、警告、审核失败、审核成功</w:t>
            </w:r>
          </w:p>
        </w:tc>
        <w:tc>
          <w:tcPr>
            <w:tcW w:w="937" w:type="pct"/>
            <w:tcMar>
              <w:left w:w="0" w:type="dxa"/>
              <w:right w:w="0" w:type="dxa"/>
            </w:tcMar>
            <w:vAlign w:val="center"/>
          </w:tcPr>
          <w:p w:rsidR="00512CA8" w:rsidRPr="00512CA8" w:rsidRDefault="00512CA8" w:rsidP="000A0A1A">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错误、警告、审核失败、审核成功</w:t>
            </w:r>
          </w:p>
        </w:tc>
      </w:tr>
      <w:tr w:rsidR="00512CA8" w:rsidRPr="00512CA8" w:rsidTr="000A0A1A">
        <w:trPr>
          <w:jc w:val="center"/>
        </w:trPr>
        <w:tc>
          <w:tcPr>
            <w:tcW w:w="388" w:type="pct"/>
            <w:vMerge/>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p>
        </w:tc>
        <w:tc>
          <w:tcPr>
            <w:tcW w:w="861" w:type="pct"/>
            <w:gridSpan w:val="2"/>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日志来源</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所有来源</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所有来源</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所有来源</w:t>
            </w:r>
          </w:p>
        </w:tc>
        <w:tc>
          <w:tcPr>
            <w:tcW w:w="937"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所有来源</w:t>
            </w:r>
          </w:p>
        </w:tc>
      </w:tr>
      <w:tr w:rsidR="00512CA8" w:rsidRPr="00512CA8" w:rsidTr="000A0A1A">
        <w:trPr>
          <w:jc w:val="center"/>
        </w:trPr>
        <w:tc>
          <w:tcPr>
            <w:tcW w:w="388" w:type="pct"/>
            <w:vMerge/>
            <w:vAlign w:val="center"/>
          </w:tcPr>
          <w:p w:rsidR="00512CA8" w:rsidRPr="00512CA8" w:rsidRDefault="00512CA8" w:rsidP="00512CA8">
            <w:pPr>
              <w:spacing w:line="300" w:lineRule="exact"/>
              <w:jc w:val="center"/>
              <w:rPr>
                <w:rFonts w:ascii="仿宋_GB2312" w:eastAsia="仿宋_GB2312"/>
                <w:sz w:val="18"/>
                <w:szCs w:val="18"/>
              </w:rPr>
            </w:pPr>
          </w:p>
        </w:tc>
        <w:tc>
          <w:tcPr>
            <w:tcW w:w="861" w:type="pct"/>
            <w:gridSpan w:val="2"/>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运行规则</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无</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无</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无</w:t>
            </w:r>
          </w:p>
        </w:tc>
        <w:tc>
          <w:tcPr>
            <w:tcW w:w="937"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无</w:t>
            </w:r>
          </w:p>
        </w:tc>
      </w:tr>
      <w:tr w:rsidR="00512CA8" w:rsidRPr="00512CA8" w:rsidTr="000A0A1A">
        <w:trPr>
          <w:jc w:val="center"/>
        </w:trPr>
        <w:tc>
          <w:tcPr>
            <w:tcW w:w="388" w:type="pct"/>
            <w:vMerge/>
            <w:vAlign w:val="center"/>
          </w:tcPr>
          <w:p w:rsidR="00512CA8" w:rsidRPr="00512CA8" w:rsidRDefault="00512CA8" w:rsidP="00512CA8">
            <w:pPr>
              <w:spacing w:line="300" w:lineRule="exact"/>
              <w:jc w:val="center"/>
              <w:rPr>
                <w:rFonts w:ascii="仿宋_GB2312" w:eastAsia="仿宋_GB2312"/>
                <w:sz w:val="18"/>
                <w:szCs w:val="18"/>
              </w:rPr>
            </w:pPr>
          </w:p>
        </w:tc>
        <w:tc>
          <w:tcPr>
            <w:tcW w:w="861" w:type="pct"/>
            <w:gridSpan w:val="2"/>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处理措施</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无</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无</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无</w:t>
            </w:r>
          </w:p>
        </w:tc>
        <w:tc>
          <w:tcPr>
            <w:tcW w:w="937"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无</w:t>
            </w:r>
          </w:p>
        </w:tc>
      </w:tr>
      <w:tr w:rsidR="00512CA8" w:rsidRPr="00512CA8" w:rsidTr="000A0A1A">
        <w:trPr>
          <w:jc w:val="center"/>
        </w:trPr>
        <w:tc>
          <w:tcPr>
            <w:tcW w:w="388" w:type="pct"/>
            <w:vMerge w:val="restar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文件操作监控</w:t>
            </w:r>
          </w:p>
        </w:tc>
        <w:tc>
          <w:tcPr>
            <w:tcW w:w="861" w:type="pct"/>
            <w:gridSpan w:val="2"/>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Ansi="宋体" w:cs="宋体" w:hint="eastAsia"/>
                <w:color w:val="000000"/>
                <w:sz w:val="18"/>
                <w:szCs w:val="18"/>
              </w:rPr>
              <w:t>策略状态</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禁用</w:t>
            </w:r>
          </w:p>
        </w:tc>
        <w:tc>
          <w:tcPr>
            <w:tcW w:w="938" w:type="pct"/>
          </w:tcPr>
          <w:p w:rsidR="00512CA8" w:rsidRPr="00512CA8" w:rsidRDefault="00512CA8" w:rsidP="00512CA8">
            <w:pPr>
              <w:jc w:val="center"/>
              <w:rPr>
                <w:sz w:val="18"/>
                <w:szCs w:val="18"/>
              </w:rPr>
            </w:pPr>
            <w:r w:rsidRPr="00512CA8">
              <w:rPr>
                <w:rFonts w:ascii="仿宋_GB2312" w:eastAsia="仿宋_GB2312" w:hint="eastAsia"/>
                <w:color w:val="000000"/>
                <w:sz w:val="18"/>
                <w:szCs w:val="18"/>
              </w:rPr>
              <w:t>禁用</w:t>
            </w:r>
          </w:p>
        </w:tc>
        <w:tc>
          <w:tcPr>
            <w:tcW w:w="938" w:type="pct"/>
          </w:tcPr>
          <w:p w:rsidR="00512CA8" w:rsidRPr="00512CA8" w:rsidRDefault="00512CA8" w:rsidP="00512CA8">
            <w:pPr>
              <w:jc w:val="center"/>
              <w:rPr>
                <w:sz w:val="18"/>
                <w:szCs w:val="18"/>
              </w:rPr>
            </w:pPr>
            <w:r w:rsidRPr="00512CA8">
              <w:rPr>
                <w:rFonts w:ascii="仿宋_GB2312" w:eastAsia="仿宋_GB2312" w:hint="eastAsia"/>
                <w:color w:val="000000"/>
                <w:sz w:val="18"/>
                <w:szCs w:val="18"/>
              </w:rPr>
              <w:t>禁用</w:t>
            </w:r>
          </w:p>
        </w:tc>
        <w:tc>
          <w:tcPr>
            <w:tcW w:w="937" w:type="pct"/>
          </w:tcPr>
          <w:p w:rsidR="00512CA8" w:rsidRPr="00512CA8" w:rsidRDefault="00512CA8" w:rsidP="00512CA8">
            <w:pPr>
              <w:jc w:val="center"/>
              <w:rPr>
                <w:sz w:val="18"/>
                <w:szCs w:val="18"/>
              </w:rPr>
            </w:pPr>
            <w:r w:rsidRPr="00512CA8">
              <w:rPr>
                <w:rFonts w:ascii="仿宋_GB2312" w:eastAsia="仿宋_GB2312" w:hint="eastAsia"/>
                <w:color w:val="000000"/>
                <w:sz w:val="18"/>
                <w:szCs w:val="18"/>
              </w:rPr>
              <w:t>禁用</w:t>
            </w:r>
          </w:p>
        </w:tc>
      </w:tr>
      <w:tr w:rsidR="00512CA8" w:rsidRPr="00512CA8" w:rsidTr="000A0A1A">
        <w:trPr>
          <w:jc w:val="center"/>
        </w:trPr>
        <w:tc>
          <w:tcPr>
            <w:tcW w:w="388" w:type="pct"/>
            <w:vMerge/>
            <w:vAlign w:val="center"/>
          </w:tcPr>
          <w:p w:rsidR="00512CA8" w:rsidRPr="00512CA8" w:rsidRDefault="00512CA8" w:rsidP="00512CA8">
            <w:pPr>
              <w:spacing w:line="300" w:lineRule="exact"/>
              <w:jc w:val="center"/>
              <w:rPr>
                <w:rFonts w:ascii="仿宋_GB2312" w:eastAsia="仿宋_GB2312"/>
                <w:sz w:val="18"/>
                <w:szCs w:val="18"/>
              </w:rPr>
            </w:pPr>
          </w:p>
        </w:tc>
        <w:tc>
          <w:tcPr>
            <w:tcW w:w="861" w:type="pct"/>
            <w:gridSpan w:val="2"/>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策略名称</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文件操作</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文件操作</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文件操作</w:t>
            </w:r>
          </w:p>
        </w:tc>
        <w:tc>
          <w:tcPr>
            <w:tcW w:w="937"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文件操作</w:t>
            </w:r>
          </w:p>
        </w:tc>
      </w:tr>
      <w:tr w:rsidR="00512CA8" w:rsidRPr="00512CA8" w:rsidTr="000A0A1A">
        <w:trPr>
          <w:jc w:val="center"/>
        </w:trPr>
        <w:tc>
          <w:tcPr>
            <w:tcW w:w="388" w:type="pct"/>
            <w:vMerge/>
            <w:vAlign w:val="center"/>
          </w:tcPr>
          <w:p w:rsidR="00512CA8" w:rsidRPr="00512CA8" w:rsidRDefault="00512CA8" w:rsidP="00512CA8">
            <w:pPr>
              <w:spacing w:line="300" w:lineRule="exact"/>
              <w:jc w:val="center"/>
              <w:rPr>
                <w:rFonts w:ascii="仿宋_GB2312" w:eastAsia="仿宋_GB2312"/>
                <w:sz w:val="18"/>
                <w:szCs w:val="18"/>
              </w:rPr>
            </w:pPr>
          </w:p>
        </w:tc>
        <w:tc>
          <w:tcPr>
            <w:tcW w:w="861" w:type="pct"/>
            <w:gridSpan w:val="2"/>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对象类型</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文件、文件夹</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文件、文件夹</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文件、文件夹</w:t>
            </w:r>
          </w:p>
        </w:tc>
        <w:tc>
          <w:tcPr>
            <w:tcW w:w="937"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文件、文件夹</w:t>
            </w:r>
          </w:p>
        </w:tc>
      </w:tr>
      <w:tr w:rsidR="00512CA8" w:rsidRPr="00512CA8" w:rsidTr="000A0A1A">
        <w:trPr>
          <w:jc w:val="center"/>
        </w:trPr>
        <w:tc>
          <w:tcPr>
            <w:tcW w:w="388" w:type="pct"/>
            <w:vMerge/>
            <w:vAlign w:val="center"/>
          </w:tcPr>
          <w:p w:rsidR="00512CA8" w:rsidRPr="00512CA8" w:rsidRDefault="00512CA8" w:rsidP="00512CA8">
            <w:pPr>
              <w:spacing w:line="300" w:lineRule="exact"/>
              <w:jc w:val="center"/>
              <w:rPr>
                <w:rFonts w:ascii="仿宋_GB2312" w:eastAsia="仿宋_GB2312"/>
                <w:sz w:val="18"/>
                <w:szCs w:val="18"/>
              </w:rPr>
            </w:pPr>
          </w:p>
        </w:tc>
        <w:tc>
          <w:tcPr>
            <w:tcW w:w="861" w:type="pct"/>
            <w:gridSpan w:val="2"/>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磁盘范围</w:t>
            </w:r>
          </w:p>
        </w:tc>
        <w:tc>
          <w:tcPr>
            <w:tcW w:w="938" w:type="pct"/>
            <w:tcMar>
              <w:left w:w="0" w:type="dxa"/>
              <w:right w:w="0" w:type="dxa"/>
            </w:tcMar>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所有</w:t>
            </w:r>
          </w:p>
        </w:tc>
        <w:tc>
          <w:tcPr>
            <w:tcW w:w="938" w:type="pct"/>
            <w:tcMar>
              <w:left w:w="0" w:type="dxa"/>
              <w:right w:w="0" w:type="dxa"/>
            </w:tcMar>
            <w:vAlign w:val="center"/>
          </w:tcPr>
          <w:p w:rsidR="00512CA8" w:rsidRPr="00512CA8" w:rsidRDefault="00512CA8" w:rsidP="00512CA8">
            <w:pPr>
              <w:jc w:val="center"/>
            </w:pPr>
            <w:r w:rsidRPr="00512CA8">
              <w:rPr>
                <w:rFonts w:ascii="仿宋_GB2312" w:eastAsia="仿宋_GB2312" w:hint="eastAsia"/>
                <w:color w:val="000000"/>
                <w:sz w:val="18"/>
                <w:szCs w:val="18"/>
              </w:rPr>
              <w:t>所有</w:t>
            </w:r>
          </w:p>
        </w:tc>
        <w:tc>
          <w:tcPr>
            <w:tcW w:w="938" w:type="pct"/>
            <w:tcMar>
              <w:left w:w="0" w:type="dxa"/>
              <w:right w:w="0" w:type="dxa"/>
            </w:tcMar>
            <w:vAlign w:val="center"/>
          </w:tcPr>
          <w:p w:rsidR="00512CA8" w:rsidRPr="00512CA8" w:rsidRDefault="00512CA8" w:rsidP="00512CA8">
            <w:pPr>
              <w:jc w:val="center"/>
            </w:pPr>
            <w:r w:rsidRPr="00512CA8">
              <w:rPr>
                <w:rFonts w:ascii="仿宋_GB2312" w:eastAsia="仿宋_GB2312" w:hint="eastAsia"/>
                <w:color w:val="000000"/>
                <w:sz w:val="18"/>
                <w:szCs w:val="18"/>
              </w:rPr>
              <w:t>所有</w:t>
            </w:r>
          </w:p>
        </w:tc>
        <w:tc>
          <w:tcPr>
            <w:tcW w:w="937" w:type="pct"/>
            <w:tcMar>
              <w:left w:w="0" w:type="dxa"/>
              <w:right w:w="0" w:type="dxa"/>
            </w:tcMar>
            <w:vAlign w:val="center"/>
          </w:tcPr>
          <w:p w:rsidR="00512CA8" w:rsidRPr="00512CA8" w:rsidRDefault="00512CA8" w:rsidP="00512CA8">
            <w:pPr>
              <w:jc w:val="center"/>
            </w:pPr>
            <w:r w:rsidRPr="00512CA8">
              <w:rPr>
                <w:rFonts w:ascii="仿宋_GB2312" w:eastAsia="仿宋_GB2312" w:hint="eastAsia"/>
                <w:color w:val="000000"/>
                <w:sz w:val="18"/>
                <w:szCs w:val="18"/>
              </w:rPr>
              <w:t>所有</w:t>
            </w:r>
          </w:p>
        </w:tc>
      </w:tr>
      <w:tr w:rsidR="00512CA8" w:rsidRPr="00512CA8" w:rsidTr="000A0A1A">
        <w:trPr>
          <w:trHeight w:val="172"/>
          <w:jc w:val="center"/>
        </w:trPr>
        <w:tc>
          <w:tcPr>
            <w:tcW w:w="388" w:type="pct"/>
            <w:vMerge/>
            <w:vAlign w:val="center"/>
          </w:tcPr>
          <w:p w:rsidR="00512CA8" w:rsidRPr="00512CA8" w:rsidRDefault="00512CA8" w:rsidP="00512CA8">
            <w:pPr>
              <w:spacing w:line="300" w:lineRule="exact"/>
              <w:jc w:val="center"/>
              <w:rPr>
                <w:rFonts w:ascii="仿宋_GB2312" w:eastAsia="仿宋_GB2312"/>
                <w:sz w:val="18"/>
                <w:szCs w:val="18"/>
              </w:rPr>
            </w:pPr>
          </w:p>
        </w:tc>
        <w:tc>
          <w:tcPr>
            <w:tcW w:w="313" w:type="pct"/>
            <w:vMerge w:val="restart"/>
            <w:tcMar>
              <w:left w:w="0" w:type="dxa"/>
              <w:right w:w="0" w:type="dxa"/>
            </w:tcMar>
            <w:vAlign w:val="center"/>
          </w:tcPr>
          <w:p w:rsidR="000A0A1A"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监控</w:t>
            </w:r>
          </w:p>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路径</w:t>
            </w:r>
          </w:p>
        </w:tc>
        <w:tc>
          <w:tcPr>
            <w:tcW w:w="54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所有</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是</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是</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是</w:t>
            </w:r>
          </w:p>
        </w:tc>
        <w:tc>
          <w:tcPr>
            <w:tcW w:w="937"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是</w:t>
            </w:r>
          </w:p>
        </w:tc>
      </w:tr>
      <w:tr w:rsidR="00512CA8" w:rsidRPr="00512CA8" w:rsidTr="000A0A1A">
        <w:trPr>
          <w:trHeight w:val="171"/>
          <w:jc w:val="center"/>
        </w:trPr>
        <w:tc>
          <w:tcPr>
            <w:tcW w:w="388" w:type="pct"/>
            <w:vMerge/>
            <w:vAlign w:val="center"/>
          </w:tcPr>
          <w:p w:rsidR="00512CA8" w:rsidRPr="00512CA8" w:rsidRDefault="00512CA8" w:rsidP="00512CA8">
            <w:pPr>
              <w:spacing w:line="300" w:lineRule="exact"/>
              <w:jc w:val="center"/>
              <w:rPr>
                <w:rFonts w:ascii="仿宋_GB2312" w:eastAsia="仿宋_GB2312"/>
                <w:sz w:val="18"/>
                <w:szCs w:val="18"/>
              </w:rPr>
            </w:pPr>
          </w:p>
        </w:tc>
        <w:tc>
          <w:tcPr>
            <w:tcW w:w="313" w:type="pct"/>
            <w:vMerge/>
            <w:vAlign w:val="center"/>
          </w:tcPr>
          <w:p w:rsidR="00512CA8" w:rsidRPr="00512CA8" w:rsidRDefault="00512CA8" w:rsidP="00512CA8">
            <w:pPr>
              <w:spacing w:line="300" w:lineRule="exact"/>
              <w:jc w:val="center"/>
              <w:rPr>
                <w:rFonts w:ascii="仿宋_GB2312" w:eastAsia="仿宋_GB2312"/>
                <w:sz w:val="18"/>
                <w:szCs w:val="18"/>
              </w:rPr>
            </w:pPr>
          </w:p>
        </w:tc>
        <w:tc>
          <w:tcPr>
            <w:tcW w:w="548" w:type="pct"/>
            <w:tcMar>
              <w:left w:w="0" w:type="dxa"/>
              <w:right w:w="0" w:type="dxa"/>
            </w:tcMar>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子目录</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否</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否</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否</w:t>
            </w:r>
          </w:p>
        </w:tc>
        <w:tc>
          <w:tcPr>
            <w:tcW w:w="937"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否</w:t>
            </w:r>
          </w:p>
        </w:tc>
      </w:tr>
      <w:tr w:rsidR="00512CA8" w:rsidRPr="00512CA8" w:rsidTr="000A0A1A">
        <w:trPr>
          <w:jc w:val="center"/>
        </w:trPr>
        <w:tc>
          <w:tcPr>
            <w:tcW w:w="388" w:type="pct"/>
            <w:vMerge/>
            <w:vAlign w:val="center"/>
          </w:tcPr>
          <w:p w:rsidR="00512CA8" w:rsidRPr="00512CA8" w:rsidRDefault="00512CA8" w:rsidP="00512CA8">
            <w:pPr>
              <w:spacing w:line="300" w:lineRule="exact"/>
              <w:jc w:val="center"/>
              <w:rPr>
                <w:rFonts w:ascii="仿宋_GB2312" w:eastAsia="仿宋_GB2312"/>
                <w:sz w:val="18"/>
                <w:szCs w:val="18"/>
              </w:rPr>
            </w:pPr>
          </w:p>
        </w:tc>
        <w:tc>
          <w:tcPr>
            <w:tcW w:w="861" w:type="pct"/>
            <w:gridSpan w:val="2"/>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操作类型</w:t>
            </w:r>
          </w:p>
        </w:tc>
        <w:tc>
          <w:tcPr>
            <w:tcW w:w="938" w:type="pct"/>
            <w:tcMar>
              <w:left w:w="0" w:type="dxa"/>
              <w:right w:w="0" w:type="dxa"/>
            </w:tcMar>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创建、修改、重命名、删除</w:t>
            </w:r>
          </w:p>
        </w:tc>
        <w:tc>
          <w:tcPr>
            <w:tcW w:w="938" w:type="pct"/>
            <w:tcMar>
              <w:left w:w="0" w:type="dxa"/>
              <w:right w:w="0" w:type="dxa"/>
            </w:tcMar>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创建、修改、重命名、删除</w:t>
            </w:r>
          </w:p>
        </w:tc>
        <w:tc>
          <w:tcPr>
            <w:tcW w:w="938" w:type="pct"/>
            <w:tcMar>
              <w:left w:w="0" w:type="dxa"/>
              <w:right w:w="0" w:type="dxa"/>
            </w:tcMar>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创建、修改、重命名、删除</w:t>
            </w:r>
          </w:p>
        </w:tc>
        <w:tc>
          <w:tcPr>
            <w:tcW w:w="937" w:type="pct"/>
            <w:tcMar>
              <w:left w:w="0" w:type="dxa"/>
              <w:right w:w="0" w:type="dxa"/>
            </w:tcMar>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创建、修改、重命名、删除</w:t>
            </w:r>
          </w:p>
        </w:tc>
      </w:tr>
      <w:tr w:rsidR="00512CA8" w:rsidRPr="00512CA8" w:rsidTr="000A0A1A">
        <w:trPr>
          <w:jc w:val="center"/>
        </w:trPr>
        <w:tc>
          <w:tcPr>
            <w:tcW w:w="388" w:type="pct"/>
            <w:vMerge/>
            <w:vAlign w:val="center"/>
          </w:tcPr>
          <w:p w:rsidR="00512CA8" w:rsidRPr="00512CA8" w:rsidRDefault="00512CA8" w:rsidP="00512CA8">
            <w:pPr>
              <w:spacing w:line="300" w:lineRule="exact"/>
              <w:jc w:val="center"/>
              <w:rPr>
                <w:rFonts w:ascii="仿宋_GB2312" w:eastAsia="仿宋_GB2312"/>
                <w:sz w:val="18"/>
                <w:szCs w:val="18"/>
              </w:rPr>
            </w:pPr>
          </w:p>
        </w:tc>
        <w:tc>
          <w:tcPr>
            <w:tcW w:w="861" w:type="pct"/>
            <w:gridSpan w:val="2"/>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文件类型</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所有</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所有</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所有</w:t>
            </w:r>
          </w:p>
        </w:tc>
        <w:tc>
          <w:tcPr>
            <w:tcW w:w="937"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所有</w:t>
            </w:r>
          </w:p>
        </w:tc>
      </w:tr>
      <w:tr w:rsidR="00512CA8" w:rsidRPr="00512CA8" w:rsidTr="000A0A1A">
        <w:trPr>
          <w:jc w:val="center"/>
        </w:trPr>
        <w:tc>
          <w:tcPr>
            <w:tcW w:w="388" w:type="pct"/>
            <w:vMerge/>
            <w:vAlign w:val="center"/>
          </w:tcPr>
          <w:p w:rsidR="00512CA8" w:rsidRPr="00512CA8" w:rsidRDefault="00512CA8" w:rsidP="00512CA8">
            <w:pPr>
              <w:spacing w:line="300" w:lineRule="exact"/>
              <w:jc w:val="center"/>
              <w:rPr>
                <w:rFonts w:ascii="仿宋_GB2312" w:eastAsia="仿宋_GB2312"/>
                <w:sz w:val="18"/>
                <w:szCs w:val="18"/>
              </w:rPr>
            </w:pPr>
          </w:p>
        </w:tc>
        <w:tc>
          <w:tcPr>
            <w:tcW w:w="861" w:type="pct"/>
            <w:gridSpan w:val="2"/>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操作进程</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无</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无</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无</w:t>
            </w:r>
          </w:p>
        </w:tc>
        <w:tc>
          <w:tcPr>
            <w:tcW w:w="937"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无</w:t>
            </w:r>
          </w:p>
        </w:tc>
      </w:tr>
      <w:tr w:rsidR="00512CA8" w:rsidRPr="00512CA8" w:rsidTr="000A0A1A">
        <w:trPr>
          <w:jc w:val="center"/>
        </w:trPr>
        <w:tc>
          <w:tcPr>
            <w:tcW w:w="388" w:type="pct"/>
            <w:vMerge/>
            <w:vAlign w:val="center"/>
          </w:tcPr>
          <w:p w:rsidR="00512CA8" w:rsidRPr="00512CA8" w:rsidRDefault="00512CA8" w:rsidP="00512CA8">
            <w:pPr>
              <w:spacing w:line="300" w:lineRule="exact"/>
              <w:jc w:val="center"/>
              <w:rPr>
                <w:rFonts w:ascii="仿宋_GB2312" w:eastAsia="仿宋_GB2312"/>
                <w:sz w:val="18"/>
                <w:szCs w:val="18"/>
              </w:rPr>
            </w:pPr>
          </w:p>
        </w:tc>
        <w:tc>
          <w:tcPr>
            <w:tcW w:w="313" w:type="pct"/>
            <w:vMerge w:val="restart"/>
            <w:tcMar>
              <w:left w:w="0" w:type="dxa"/>
              <w:right w:w="0" w:type="dxa"/>
            </w:tcMar>
            <w:vAlign w:val="center"/>
          </w:tcPr>
          <w:p w:rsidR="000A0A1A"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监控</w:t>
            </w:r>
          </w:p>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方式</w:t>
            </w:r>
          </w:p>
        </w:tc>
        <w:tc>
          <w:tcPr>
            <w:tcW w:w="54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允许</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是</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是</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是</w:t>
            </w:r>
          </w:p>
        </w:tc>
        <w:tc>
          <w:tcPr>
            <w:tcW w:w="937"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是</w:t>
            </w:r>
          </w:p>
        </w:tc>
      </w:tr>
      <w:tr w:rsidR="00512CA8" w:rsidRPr="00512CA8" w:rsidTr="000A0A1A">
        <w:trPr>
          <w:jc w:val="center"/>
        </w:trPr>
        <w:tc>
          <w:tcPr>
            <w:tcW w:w="388" w:type="pct"/>
            <w:vMerge/>
            <w:vAlign w:val="center"/>
          </w:tcPr>
          <w:p w:rsidR="00512CA8" w:rsidRPr="00512CA8" w:rsidRDefault="00512CA8" w:rsidP="00512CA8">
            <w:pPr>
              <w:spacing w:line="300" w:lineRule="exact"/>
              <w:jc w:val="center"/>
              <w:rPr>
                <w:rFonts w:ascii="仿宋_GB2312" w:eastAsia="仿宋_GB2312"/>
                <w:sz w:val="18"/>
                <w:szCs w:val="18"/>
              </w:rPr>
            </w:pPr>
          </w:p>
        </w:tc>
        <w:tc>
          <w:tcPr>
            <w:tcW w:w="313" w:type="pct"/>
            <w:vMerge/>
            <w:vAlign w:val="center"/>
          </w:tcPr>
          <w:p w:rsidR="00512CA8" w:rsidRPr="00512CA8" w:rsidRDefault="00512CA8" w:rsidP="00512CA8">
            <w:pPr>
              <w:spacing w:line="300" w:lineRule="exact"/>
              <w:jc w:val="center"/>
              <w:rPr>
                <w:rFonts w:ascii="仿宋_GB2312" w:eastAsia="仿宋_GB2312"/>
                <w:sz w:val="18"/>
                <w:szCs w:val="18"/>
              </w:rPr>
            </w:pPr>
          </w:p>
        </w:tc>
        <w:tc>
          <w:tcPr>
            <w:tcW w:w="548" w:type="pct"/>
            <w:tcMar>
              <w:left w:w="0" w:type="dxa"/>
              <w:right w:w="0" w:type="dxa"/>
            </w:tcMar>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记录日志</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是</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是</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是</w:t>
            </w:r>
          </w:p>
        </w:tc>
        <w:tc>
          <w:tcPr>
            <w:tcW w:w="937"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是</w:t>
            </w:r>
          </w:p>
        </w:tc>
      </w:tr>
      <w:tr w:rsidR="00512CA8" w:rsidRPr="00512CA8" w:rsidTr="000A0A1A">
        <w:trPr>
          <w:trHeight w:val="290"/>
          <w:jc w:val="center"/>
        </w:trPr>
        <w:tc>
          <w:tcPr>
            <w:tcW w:w="388" w:type="pct"/>
            <w:vMerge w:val="restart"/>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文件流入流出</w:t>
            </w:r>
          </w:p>
        </w:tc>
        <w:tc>
          <w:tcPr>
            <w:tcW w:w="861" w:type="pct"/>
            <w:gridSpan w:val="2"/>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策略名称</w:t>
            </w:r>
          </w:p>
        </w:tc>
        <w:tc>
          <w:tcPr>
            <w:tcW w:w="938" w:type="pct"/>
            <w:tcMar>
              <w:left w:w="0" w:type="dxa"/>
              <w:right w:w="0" w:type="dxa"/>
            </w:tcMar>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文件流入流出策略</w:t>
            </w:r>
          </w:p>
        </w:tc>
        <w:tc>
          <w:tcPr>
            <w:tcW w:w="938" w:type="pct"/>
            <w:tcMar>
              <w:left w:w="0" w:type="dxa"/>
              <w:right w:w="0" w:type="dxa"/>
            </w:tcMar>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文件流入流出策略</w:t>
            </w:r>
          </w:p>
        </w:tc>
        <w:tc>
          <w:tcPr>
            <w:tcW w:w="938" w:type="pct"/>
            <w:tcMar>
              <w:left w:w="0" w:type="dxa"/>
              <w:right w:w="0" w:type="dxa"/>
            </w:tcMar>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文件流入流出策略</w:t>
            </w:r>
          </w:p>
        </w:tc>
        <w:tc>
          <w:tcPr>
            <w:tcW w:w="937" w:type="pct"/>
            <w:tcMar>
              <w:left w:w="0" w:type="dxa"/>
              <w:right w:w="0" w:type="dxa"/>
            </w:tcMar>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文件流入流出策略</w:t>
            </w:r>
          </w:p>
        </w:tc>
      </w:tr>
      <w:tr w:rsidR="00512CA8" w:rsidRPr="00512CA8" w:rsidTr="000A0A1A">
        <w:trPr>
          <w:trHeight w:val="220"/>
          <w:jc w:val="center"/>
        </w:trPr>
        <w:tc>
          <w:tcPr>
            <w:tcW w:w="388" w:type="pct"/>
            <w:vMerge/>
            <w:vAlign w:val="center"/>
          </w:tcPr>
          <w:p w:rsidR="00512CA8" w:rsidRPr="00512CA8" w:rsidRDefault="00512CA8" w:rsidP="00512CA8">
            <w:pPr>
              <w:spacing w:line="300" w:lineRule="exact"/>
              <w:jc w:val="center"/>
              <w:rPr>
                <w:rFonts w:ascii="仿宋_GB2312" w:eastAsia="仿宋_GB2312"/>
                <w:color w:val="000000"/>
                <w:sz w:val="18"/>
                <w:szCs w:val="18"/>
              </w:rPr>
            </w:pPr>
          </w:p>
        </w:tc>
        <w:tc>
          <w:tcPr>
            <w:tcW w:w="861" w:type="pct"/>
            <w:gridSpan w:val="2"/>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策略状态</w:t>
            </w:r>
          </w:p>
        </w:tc>
        <w:tc>
          <w:tcPr>
            <w:tcW w:w="938" w:type="pct"/>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启用</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启用</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启用</w:t>
            </w:r>
          </w:p>
        </w:tc>
        <w:tc>
          <w:tcPr>
            <w:tcW w:w="937"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启用</w:t>
            </w:r>
          </w:p>
        </w:tc>
      </w:tr>
      <w:tr w:rsidR="00512CA8" w:rsidRPr="00512CA8" w:rsidTr="000A0A1A">
        <w:trPr>
          <w:trHeight w:val="200"/>
          <w:jc w:val="center"/>
        </w:trPr>
        <w:tc>
          <w:tcPr>
            <w:tcW w:w="388" w:type="pct"/>
            <w:vMerge/>
            <w:vAlign w:val="center"/>
          </w:tcPr>
          <w:p w:rsidR="00512CA8" w:rsidRPr="00512CA8" w:rsidRDefault="00512CA8" w:rsidP="00512CA8">
            <w:pPr>
              <w:spacing w:line="300" w:lineRule="exact"/>
              <w:jc w:val="center"/>
              <w:rPr>
                <w:rFonts w:ascii="仿宋_GB2312" w:eastAsia="仿宋_GB2312"/>
                <w:color w:val="000000"/>
                <w:sz w:val="18"/>
                <w:szCs w:val="18"/>
              </w:rPr>
            </w:pPr>
          </w:p>
        </w:tc>
        <w:tc>
          <w:tcPr>
            <w:tcW w:w="861" w:type="pct"/>
            <w:gridSpan w:val="2"/>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监控排除列表</w:t>
            </w:r>
          </w:p>
        </w:tc>
        <w:tc>
          <w:tcPr>
            <w:tcW w:w="938" w:type="pct"/>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无</w:t>
            </w:r>
          </w:p>
        </w:tc>
        <w:tc>
          <w:tcPr>
            <w:tcW w:w="938" w:type="pct"/>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无</w:t>
            </w:r>
          </w:p>
        </w:tc>
        <w:tc>
          <w:tcPr>
            <w:tcW w:w="938" w:type="pct"/>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无</w:t>
            </w:r>
          </w:p>
        </w:tc>
        <w:tc>
          <w:tcPr>
            <w:tcW w:w="937" w:type="pct"/>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无</w:t>
            </w:r>
          </w:p>
        </w:tc>
      </w:tr>
      <w:tr w:rsidR="00512CA8" w:rsidRPr="00512CA8" w:rsidTr="000A0A1A">
        <w:trPr>
          <w:trHeight w:val="294"/>
          <w:jc w:val="center"/>
        </w:trPr>
        <w:tc>
          <w:tcPr>
            <w:tcW w:w="388" w:type="pct"/>
            <w:vMerge w:val="restart"/>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文件打印监控</w:t>
            </w:r>
          </w:p>
        </w:tc>
        <w:tc>
          <w:tcPr>
            <w:tcW w:w="861" w:type="pct"/>
            <w:gridSpan w:val="2"/>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策略名称</w:t>
            </w:r>
          </w:p>
        </w:tc>
        <w:tc>
          <w:tcPr>
            <w:tcW w:w="938" w:type="pct"/>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文件打印策略</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文件打印策略</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文件打印策略</w:t>
            </w:r>
          </w:p>
        </w:tc>
        <w:tc>
          <w:tcPr>
            <w:tcW w:w="937"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文件打印策略</w:t>
            </w:r>
          </w:p>
        </w:tc>
      </w:tr>
      <w:tr w:rsidR="00512CA8" w:rsidRPr="00512CA8" w:rsidTr="000A0A1A">
        <w:trPr>
          <w:trHeight w:val="210"/>
          <w:jc w:val="center"/>
        </w:trPr>
        <w:tc>
          <w:tcPr>
            <w:tcW w:w="388" w:type="pct"/>
            <w:vMerge/>
            <w:vAlign w:val="center"/>
          </w:tcPr>
          <w:p w:rsidR="00512CA8" w:rsidRPr="00512CA8" w:rsidRDefault="00512CA8" w:rsidP="00512CA8">
            <w:pPr>
              <w:spacing w:line="300" w:lineRule="exact"/>
              <w:jc w:val="center"/>
              <w:rPr>
                <w:rFonts w:ascii="仿宋_GB2312" w:eastAsia="仿宋_GB2312"/>
                <w:color w:val="000000"/>
                <w:sz w:val="18"/>
                <w:szCs w:val="18"/>
              </w:rPr>
            </w:pPr>
          </w:p>
        </w:tc>
        <w:tc>
          <w:tcPr>
            <w:tcW w:w="861" w:type="pct"/>
            <w:gridSpan w:val="2"/>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策略状态</w:t>
            </w:r>
          </w:p>
        </w:tc>
        <w:tc>
          <w:tcPr>
            <w:tcW w:w="938" w:type="pct"/>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启用</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启用</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启用</w:t>
            </w:r>
          </w:p>
        </w:tc>
        <w:tc>
          <w:tcPr>
            <w:tcW w:w="937"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启用</w:t>
            </w:r>
          </w:p>
        </w:tc>
      </w:tr>
      <w:tr w:rsidR="00512CA8" w:rsidRPr="00512CA8" w:rsidTr="000A0A1A">
        <w:trPr>
          <w:trHeight w:val="100"/>
          <w:jc w:val="center"/>
        </w:trPr>
        <w:tc>
          <w:tcPr>
            <w:tcW w:w="388" w:type="pct"/>
            <w:vMerge/>
            <w:vAlign w:val="center"/>
          </w:tcPr>
          <w:p w:rsidR="00512CA8" w:rsidRPr="00512CA8" w:rsidRDefault="00512CA8" w:rsidP="00512CA8">
            <w:pPr>
              <w:spacing w:line="300" w:lineRule="exact"/>
              <w:jc w:val="center"/>
              <w:rPr>
                <w:rFonts w:ascii="仿宋_GB2312" w:eastAsia="仿宋_GB2312"/>
                <w:color w:val="000000"/>
                <w:sz w:val="18"/>
                <w:szCs w:val="18"/>
              </w:rPr>
            </w:pPr>
          </w:p>
        </w:tc>
        <w:tc>
          <w:tcPr>
            <w:tcW w:w="861" w:type="pct"/>
            <w:gridSpan w:val="2"/>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审计模块</w:t>
            </w:r>
          </w:p>
        </w:tc>
        <w:tc>
          <w:tcPr>
            <w:tcW w:w="938" w:type="pct"/>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记录日志</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记录日志</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记录日志</w:t>
            </w:r>
          </w:p>
        </w:tc>
        <w:tc>
          <w:tcPr>
            <w:tcW w:w="937"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记录日志</w:t>
            </w:r>
          </w:p>
        </w:tc>
      </w:tr>
      <w:tr w:rsidR="00512CA8" w:rsidRPr="00512CA8" w:rsidTr="000A0A1A">
        <w:trPr>
          <w:jc w:val="center"/>
        </w:trPr>
        <w:tc>
          <w:tcPr>
            <w:tcW w:w="388" w:type="pct"/>
            <w:vMerge w:val="restar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账户变更审计</w:t>
            </w:r>
          </w:p>
        </w:tc>
        <w:tc>
          <w:tcPr>
            <w:tcW w:w="861" w:type="pct"/>
            <w:gridSpan w:val="2"/>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策略状态</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sz w:val="18"/>
                <w:szCs w:val="18"/>
              </w:rPr>
              <w:t>禁用</w:t>
            </w:r>
          </w:p>
        </w:tc>
        <w:tc>
          <w:tcPr>
            <w:tcW w:w="938" w:type="pct"/>
          </w:tcPr>
          <w:p w:rsidR="00512CA8" w:rsidRPr="00512CA8" w:rsidRDefault="00512CA8" w:rsidP="00512CA8">
            <w:pPr>
              <w:jc w:val="center"/>
              <w:rPr>
                <w:sz w:val="18"/>
                <w:szCs w:val="18"/>
              </w:rPr>
            </w:pPr>
            <w:r w:rsidRPr="00512CA8">
              <w:rPr>
                <w:rFonts w:ascii="仿宋_GB2312" w:eastAsia="仿宋_GB2312" w:hint="eastAsia"/>
                <w:sz w:val="18"/>
                <w:szCs w:val="18"/>
              </w:rPr>
              <w:t>禁用</w:t>
            </w:r>
          </w:p>
        </w:tc>
        <w:tc>
          <w:tcPr>
            <w:tcW w:w="938" w:type="pct"/>
          </w:tcPr>
          <w:p w:rsidR="00512CA8" w:rsidRPr="00512CA8" w:rsidRDefault="00512CA8" w:rsidP="00512CA8">
            <w:pPr>
              <w:jc w:val="center"/>
              <w:rPr>
                <w:sz w:val="18"/>
                <w:szCs w:val="18"/>
              </w:rPr>
            </w:pPr>
            <w:r w:rsidRPr="00512CA8">
              <w:rPr>
                <w:rFonts w:ascii="仿宋_GB2312" w:eastAsia="仿宋_GB2312" w:hint="eastAsia"/>
                <w:sz w:val="18"/>
                <w:szCs w:val="18"/>
              </w:rPr>
              <w:t>禁用</w:t>
            </w:r>
          </w:p>
        </w:tc>
        <w:tc>
          <w:tcPr>
            <w:tcW w:w="937" w:type="pct"/>
          </w:tcPr>
          <w:p w:rsidR="00512CA8" w:rsidRPr="00512CA8" w:rsidRDefault="00512CA8" w:rsidP="00512CA8">
            <w:pPr>
              <w:jc w:val="center"/>
              <w:rPr>
                <w:sz w:val="18"/>
                <w:szCs w:val="18"/>
              </w:rPr>
            </w:pPr>
            <w:r w:rsidRPr="00512CA8">
              <w:rPr>
                <w:rFonts w:ascii="仿宋_GB2312" w:eastAsia="仿宋_GB2312" w:hint="eastAsia"/>
                <w:sz w:val="18"/>
                <w:szCs w:val="18"/>
              </w:rPr>
              <w:t>禁用</w:t>
            </w:r>
          </w:p>
        </w:tc>
      </w:tr>
      <w:tr w:rsidR="00512CA8" w:rsidRPr="00512CA8" w:rsidTr="000A0A1A">
        <w:trPr>
          <w:jc w:val="center"/>
        </w:trPr>
        <w:tc>
          <w:tcPr>
            <w:tcW w:w="388" w:type="pct"/>
            <w:vMerge/>
            <w:vAlign w:val="center"/>
          </w:tcPr>
          <w:p w:rsidR="00512CA8" w:rsidRPr="00512CA8" w:rsidRDefault="00512CA8" w:rsidP="00512CA8">
            <w:pPr>
              <w:spacing w:line="300" w:lineRule="exact"/>
              <w:jc w:val="center"/>
              <w:rPr>
                <w:rFonts w:ascii="仿宋_GB2312" w:eastAsia="仿宋_GB2312"/>
                <w:color w:val="000000"/>
                <w:sz w:val="18"/>
                <w:szCs w:val="18"/>
              </w:rPr>
            </w:pPr>
          </w:p>
        </w:tc>
        <w:tc>
          <w:tcPr>
            <w:tcW w:w="861" w:type="pct"/>
            <w:gridSpan w:val="2"/>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策略名称</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账户变更审计</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账户变更审计</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账户变更审计</w:t>
            </w:r>
          </w:p>
        </w:tc>
        <w:tc>
          <w:tcPr>
            <w:tcW w:w="937"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账户变更审计</w:t>
            </w:r>
          </w:p>
        </w:tc>
      </w:tr>
      <w:tr w:rsidR="00512CA8" w:rsidRPr="00512CA8" w:rsidTr="000A0A1A">
        <w:trPr>
          <w:jc w:val="center"/>
        </w:trPr>
        <w:tc>
          <w:tcPr>
            <w:tcW w:w="388" w:type="pct"/>
            <w:vMerge/>
            <w:vAlign w:val="center"/>
          </w:tcPr>
          <w:p w:rsidR="00512CA8" w:rsidRPr="00512CA8" w:rsidRDefault="00512CA8" w:rsidP="00512CA8">
            <w:pPr>
              <w:spacing w:line="300" w:lineRule="exact"/>
              <w:jc w:val="center"/>
              <w:rPr>
                <w:rFonts w:ascii="仿宋_GB2312" w:eastAsia="仿宋_GB2312"/>
                <w:sz w:val="18"/>
                <w:szCs w:val="18"/>
              </w:rPr>
            </w:pPr>
          </w:p>
        </w:tc>
        <w:tc>
          <w:tcPr>
            <w:tcW w:w="861" w:type="pct"/>
            <w:gridSpan w:val="2"/>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模块状态</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启用</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启用</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启用</w:t>
            </w:r>
          </w:p>
        </w:tc>
        <w:tc>
          <w:tcPr>
            <w:tcW w:w="937"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启用</w:t>
            </w:r>
          </w:p>
        </w:tc>
      </w:tr>
      <w:tr w:rsidR="00512CA8" w:rsidRPr="00512CA8" w:rsidTr="000A0A1A">
        <w:trPr>
          <w:jc w:val="center"/>
        </w:trPr>
        <w:tc>
          <w:tcPr>
            <w:tcW w:w="388" w:type="pct"/>
            <w:vMerge w:val="restar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sz w:val="18"/>
                <w:szCs w:val="18"/>
              </w:rPr>
              <w:t>补丁安装审计</w:t>
            </w:r>
          </w:p>
        </w:tc>
        <w:tc>
          <w:tcPr>
            <w:tcW w:w="861" w:type="pct"/>
            <w:gridSpan w:val="2"/>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策略名称</w:t>
            </w:r>
          </w:p>
        </w:tc>
        <w:tc>
          <w:tcPr>
            <w:tcW w:w="938" w:type="pct"/>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补丁监控策略</w:t>
            </w:r>
          </w:p>
        </w:tc>
        <w:tc>
          <w:tcPr>
            <w:tcW w:w="938" w:type="pct"/>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补丁监控策略</w:t>
            </w:r>
          </w:p>
        </w:tc>
        <w:tc>
          <w:tcPr>
            <w:tcW w:w="938" w:type="pct"/>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补丁监控策略</w:t>
            </w:r>
          </w:p>
        </w:tc>
        <w:tc>
          <w:tcPr>
            <w:tcW w:w="937" w:type="pct"/>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补丁监控策略</w:t>
            </w:r>
          </w:p>
        </w:tc>
      </w:tr>
      <w:tr w:rsidR="00512CA8" w:rsidRPr="00512CA8" w:rsidTr="000A0A1A">
        <w:trPr>
          <w:jc w:val="center"/>
        </w:trPr>
        <w:tc>
          <w:tcPr>
            <w:tcW w:w="388" w:type="pct"/>
            <w:vMerge/>
            <w:vAlign w:val="center"/>
          </w:tcPr>
          <w:p w:rsidR="00512CA8" w:rsidRPr="00512CA8" w:rsidRDefault="00512CA8" w:rsidP="00512CA8">
            <w:pPr>
              <w:spacing w:line="300" w:lineRule="exact"/>
              <w:jc w:val="center"/>
              <w:rPr>
                <w:rFonts w:ascii="仿宋_GB2312" w:eastAsia="仿宋_GB2312"/>
                <w:sz w:val="18"/>
                <w:szCs w:val="18"/>
              </w:rPr>
            </w:pPr>
          </w:p>
        </w:tc>
        <w:tc>
          <w:tcPr>
            <w:tcW w:w="861" w:type="pct"/>
            <w:gridSpan w:val="2"/>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策略状态</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启用</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启用</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启用</w:t>
            </w:r>
          </w:p>
        </w:tc>
        <w:tc>
          <w:tcPr>
            <w:tcW w:w="937"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启用</w:t>
            </w:r>
          </w:p>
        </w:tc>
      </w:tr>
      <w:tr w:rsidR="00512CA8" w:rsidRPr="00512CA8" w:rsidTr="000A0A1A">
        <w:trPr>
          <w:jc w:val="center"/>
        </w:trPr>
        <w:tc>
          <w:tcPr>
            <w:tcW w:w="388" w:type="pct"/>
            <w:vMerge/>
            <w:vAlign w:val="center"/>
          </w:tcPr>
          <w:p w:rsidR="00512CA8" w:rsidRPr="00512CA8" w:rsidRDefault="00512CA8" w:rsidP="00512CA8">
            <w:pPr>
              <w:spacing w:line="300" w:lineRule="exact"/>
              <w:jc w:val="center"/>
              <w:rPr>
                <w:rFonts w:ascii="仿宋_GB2312" w:eastAsia="仿宋_GB2312"/>
                <w:sz w:val="18"/>
                <w:szCs w:val="18"/>
              </w:rPr>
            </w:pPr>
          </w:p>
        </w:tc>
        <w:tc>
          <w:tcPr>
            <w:tcW w:w="861" w:type="pct"/>
            <w:gridSpan w:val="2"/>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补丁检测</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启用</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启用</w:t>
            </w:r>
          </w:p>
        </w:tc>
        <w:tc>
          <w:tcPr>
            <w:tcW w:w="938"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启用</w:t>
            </w:r>
          </w:p>
        </w:tc>
        <w:tc>
          <w:tcPr>
            <w:tcW w:w="937" w:type="pct"/>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启用</w:t>
            </w:r>
          </w:p>
        </w:tc>
      </w:tr>
      <w:tr w:rsidR="00512CA8" w:rsidRPr="00512CA8" w:rsidTr="000A0A1A">
        <w:trPr>
          <w:trHeight w:val="251"/>
          <w:jc w:val="center"/>
        </w:trPr>
        <w:tc>
          <w:tcPr>
            <w:tcW w:w="388" w:type="pct"/>
            <w:vMerge/>
            <w:vAlign w:val="center"/>
          </w:tcPr>
          <w:p w:rsidR="00512CA8" w:rsidRPr="00512CA8" w:rsidRDefault="00512CA8" w:rsidP="00512CA8">
            <w:pPr>
              <w:spacing w:line="300" w:lineRule="exact"/>
              <w:jc w:val="center"/>
              <w:rPr>
                <w:rFonts w:ascii="仿宋_GB2312" w:eastAsia="仿宋_GB2312"/>
                <w:sz w:val="18"/>
                <w:szCs w:val="18"/>
              </w:rPr>
            </w:pPr>
          </w:p>
        </w:tc>
        <w:tc>
          <w:tcPr>
            <w:tcW w:w="861" w:type="pct"/>
            <w:gridSpan w:val="2"/>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补丁类型</w:t>
            </w:r>
          </w:p>
        </w:tc>
        <w:tc>
          <w:tcPr>
            <w:tcW w:w="938" w:type="pct"/>
            <w:tcMar>
              <w:left w:w="0" w:type="dxa"/>
              <w:right w:w="0" w:type="dxa"/>
            </w:tcMar>
            <w:vAlign w:val="center"/>
          </w:tcPr>
          <w:p w:rsidR="00512CA8" w:rsidRPr="00512CA8" w:rsidRDefault="00512CA8" w:rsidP="00512CA8">
            <w:pPr>
              <w:spacing w:line="300" w:lineRule="exact"/>
              <w:jc w:val="center"/>
              <w:rPr>
                <w:rFonts w:ascii="仿宋_GB2312" w:eastAsia="仿宋_GB2312" w:hAnsi="宋体" w:cs="宋体"/>
                <w:color w:val="000000"/>
                <w:sz w:val="18"/>
                <w:szCs w:val="18"/>
              </w:rPr>
            </w:pPr>
            <w:r w:rsidRPr="00512CA8">
              <w:rPr>
                <w:rFonts w:ascii="仿宋_GB2312" w:eastAsia="仿宋_GB2312" w:hint="eastAsia"/>
                <w:color w:val="000000"/>
                <w:sz w:val="18"/>
                <w:szCs w:val="18"/>
              </w:rPr>
              <w:t>系统、office、ie</w:t>
            </w:r>
          </w:p>
        </w:tc>
        <w:tc>
          <w:tcPr>
            <w:tcW w:w="938" w:type="pct"/>
            <w:tcMar>
              <w:left w:w="0" w:type="dxa"/>
              <w:right w:w="0" w:type="dxa"/>
            </w:tcMar>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系统、office、ie</w:t>
            </w:r>
          </w:p>
        </w:tc>
        <w:tc>
          <w:tcPr>
            <w:tcW w:w="938" w:type="pct"/>
            <w:tcMar>
              <w:left w:w="0" w:type="dxa"/>
              <w:right w:w="0" w:type="dxa"/>
            </w:tcMar>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系统、office、ie</w:t>
            </w:r>
          </w:p>
        </w:tc>
        <w:tc>
          <w:tcPr>
            <w:tcW w:w="937" w:type="pct"/>
            <w:tcMar>
              <w:left w:w="0" w:type="dxa"/>
              <w:right w:w="0" w:type="dxa"/>
            </w:tcMar>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系统、office、ie</w:t>
            </w:r>
          </w:p>
        </w:tc>
      </w:tr>
      <w:tr w:rsidR="00512CA8" w:rsidRPr="00512CA8" w:rsidTr="000A0A1A">
        <w:trPr>
          <w:trHeight w:val="224"/>
          <w:jc w:val="center"/>
        </w:trPr>
        <w:tc>
          <w:tcPr>
            <w:tcW w:w="388" w:type="pct"/>
            <w:vMerge w:val="restar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sz w:val="18"/>
                <w:szCs w:val="18"/>
              </w:rPr>
              <w:t>刻录审计</w:t>
            </w:r>
          </w:p>
        </w:tc>
        <w:tc>
          <w:tcPr>
            <w:tcW w:w="861" w:type="pct"/>
            <w:gridSpan w:val="2"/>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策略名称</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光盘刻录策略</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光盘刻录策略</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光盘刻录策略</w:t>
            </w:r>
          </w:p>
        </w:tc>
        <w:tc>
          <w:tcPr>
            <w:tcW w:w="937"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光盘刻录策略</w:t>
            </w:r>
          </w:p>
        </w:tc>
      </w:tr>
      <w:tr w:rsidR="00512CA8" w:rsidRPr="00512CA8" w:rsidTr="000A0A1A">
        <w:trPr>
          <w:trHeight w:val="280"/>
          <w:jc w:val="center"/>
        </w:trPr>
        <w:tc>
          <w:tcPr>
            <w:tcW w:w="388" w:type="pct"/>
            <w:vMerge/>
            <w:vAlign w:val="center"/>
          </w:tcPr>
          <w:p w:rsidR="00512CA8" w:rsidRPr="00512CA8" w:rsidRDefault="00512CA8" w:rsidP="00512CA8">
            <w:pPr>
              <w:spacing w:line="300" w:lineRule="exact"/>
              <w:jc w:val="center"/>
              <w:rPr>
                <w:rFonts w:ascii="仿宋_GB2312" w:eastAsia="仿宋_GB2312"/>
                <w:sz w:val="18"/>
                <w:szCs w:val="18"/>
              </w:rPr>
            </w:pPr>
          </w:p>
        </w:tc>
        <w:tc>
          <w:tcPr>
            <w:tcW w:w="861" w:type="pct"/>
            <w:gridSpan w:val="2"/>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策略状态</w:t>
            </w:r>
          </w:p>
        </w:tc>
        <w:tc>
          <w:tcPr>
            <w:tcW w:w="938" w:type="pct"/>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启用</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启用</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启用</w:t>
            </w:r>
          </w:p>
        </w:tc>
        <w:tc>
          <w:tcPr>
            <w:tcW w:w="937"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启用</w:t>
            </w:r>
          </w:p>
        </w:tc>
      </w:tr>
      <w:tr w:rsidR="00512CA8" w:rsidRPr="00512CA8" w:rsidTr="000A0A1A">
        <w:trPr>
          <w:trHeight w:val="320"/>
          <w:jc w:val="center"/>
        </w:trPr>
        <w:tc>
          <w:tcPr>
            <w:tcW w:w="388" w:type="pct"/>
            <w:vMerge w:val="restar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sz w:val="18"/>
                <w:szCs w:val="18"/>
              </w:rPr>
              <w:t>非法外接检测</w:t>
            </w:r>
          </w:p>
        </w:tc>
        <w:tc>
          <w:tcPr>
            <w:tcW w:w="861" w:type="pct"/>
            <w:gridSpan w:val="2"/>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策略名称</w:t>
            </w:r>
          </w:p>
        </w:tc>
        <w:tc>
          <w:tcPr>
            <w:tcW w:w="938" w:type="pct"/>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非法外接策略</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非法外接策略</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非法外接策略</w:t>
            </w:r>
          </w:p>
        </w:tc>
        <w:tc>
          <w:tcPr>
            <w:tcW w:w="937"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非法外接策略</w:t>
            </w:r>
          </w:p>
        </w:tc>
      </w:tr>
      <w:tr w:rsidR="00512CA8" w:rsidRPr="00512CA8" w:rsidTr="000A0A1A">
        <w:trPr>
          <w:trHeight w:val="180"/>
          <w:jc w:val="center"/>
        </w:trPr>
        <w:tc>
          <w:tcPr>
            <w:tcW w:w="388" w:type="pct"/>
            <w:vMerge/>
            <w:vAlign w:val="center"/>
          </w:tcPr>
          <w:p w:rsidR="00512CA8" w:rsidRPr="00512CA8" w:rsidRDefault="00512CA8" w:rsidP="00512CA8">
            <w:pPr>
              <w:spacing w:line="300" w:lineRule="exact"/>
              <w:jc w:val="center"/>
              <w:rPr>
                <w:rFonts w:ascii="仿宋_GB2312" w:eastAsia="仿宋_GB2312"/>
                <w:sz w:val="18"/>
                <w:szCs w:val="18"/>
              </w:rPr>
            </w:pPr>
          </w:p>
        </w:tc>
        <w:tc>
          <w:tcPr>
            <w:tcW w:w="861" w:type="pct"/>
            <w:gridSpan w:val="2"/>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策略状态</w:t>
            </w:r>
          </w:p>
        </w:tc>
        <w:tc>
          <w:tcPr>
            <w:tcW w:w="938" w:type="pct"/>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禁用</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禁用</w:t>
            </w:r>
          </w:p>
        </w:tc>
        <w:tc>
          <w:tcPr>
            <w:tcW w:w="938"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禁用</w:t>
            </w:r>
          </w:p>
        </w:tc>
        <w:tc>
          <w:tcPr>
            <w:tcW w:w="937" w:type="pct"/>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禁用</w:t>
            </w:r>
          </w:p>
        </w:tc>
      </w:tr>
      <w:tr w:rsidR="00512CA8" w:rsidRPr="00512CA8" w:rsidTr="000A0A1A">
        <w:trPr>
          <w:trHeight w:val="122"/>
          <w:jc w:val="center"/>
        </w:trPr>
        <w:tc>
          <w:tcPr>
            <w:tcW w:w="388" w:type="pct"/>
            <w:vMerge/>
            <w:vAlign w:val="center"/>
          </w:tcPr>
          <w:p w:rsidR="00512CA8" w:rsidRPr="00512CA8" w:rsidRDefault="00512CA8" w:rsidP="00512CA8">
            <w:pPr>
              <w:spacing w:line="300" w:lineRule="exact"/>
              <w:jc w:val="center"/>
              <w:rPr>
                <w:rFonts w:ascii="仿宋_GB2312" w:eastAsia="仿宋_GB2312"/>
                <w:sz w:val="18"/>
                <w:szCs w:val="18"/>
              </w:rPr>
            </w:pPr>
          </w:p>
        </w:tc>
        <w:tc>
          <w:tcPr>
            <w:tcW w:w="861" w:type="pct"/>
            <w:gridSpan w:val="2"/>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TCP地址</w:t>
            </w:r>
          </w:p>
        </w:tc>
        <w:tc>
          <w:tcPr>
            <w:tcW w:w="938" w:type="pct"/>
            <w:tcMar>
              <w:left w:w="0" w:type="dxa"/>
              <w:right w:w="0" w:type="dxa"/>
            </w:tcMar>
            <w:vAlign w:val="center"/>
          </w:tcPr>
          <w:p w:rsidR="00512CA8" w:rsidRPr="00512CA8" w:rsidRDefault="00512CA8" w:rsidP="00512CA8">
            <w:pPr>
              <w:spacing w:line="300" w:lineRule="exact"/>
              <w:jc w:val="center"/>
              <w:rPr>
                <w:rFonts w:ascii="仿宋_GB2312" w:eastAsia="仿宋_GB2312"/>
                <w:color w:val="000000"/>
                <w:sz w:val="18"/>
                <w:szCs w:val="18"/>
              </w:rPr>
            </w:pPr>
            <w:r w:rsidRPr="00512CA8">
              <w:rPr>
                <w:rFonts w:ascii="仿宋_GB2312" w:eastAsia="仿宋_GB2312" w:hint="eastAsia"/>
                <w:color w:val="000000"/>
                <w:sz w:val="18"/>
                <w:szCs w:val="18"/>
              </w:rPr>
              <w:t>202.118.177.201</w:t>
            </w:r>
          </w:p>
        </w:tc>
        <w:tc>
          <w:tcPr>
            <w:tcW w:w="938" w:type="pct"/>
            <w:tcMar>
              <w:left w:w="0" w:type="dxa"/>
              <w:right w:w="0" w:type="dxa"/>
            </w:tcMar>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202.118.177.201</w:t>
            </w:r>
          </w:p>
        </w:tc>
        <w:tc>
          <w:tcPr>
            <w:tcW w:w="938" w:type="pct"/>
            <w:tcMar>
              <w:left w:w="0" w:type="dxa"/>
              <w:right w:w="0" w:type="dxa"/>
            </w:tcMar>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202.118.177.201</w:t>
            </w:r>
          </w:p>
        </w:tc>
        <w:tc>
          <w:tcPr>
            <w:tcW w:w="937" w:type="pct"/>
            <w:tcMar>
              <w:left w:w="0" w:type="dxa"/>
              <w:right w:w="0" w:type="dxa"/>
            </w:tcMar>
            <w:vAlign w:val="center"/>
          </w:tcPr>
          <w:p w:rsidR="00512CA8" w:rsidRPr="00512CA8" w:rsidRDefault="00512CA8" w:rsidP="00512CA8">
            <w:pPr>
              <w:spacing w:line="300" w:lineRule="exact"/>
              <w:jc w:val="center"/>
              <w:rPr>
                <w:rFonts w:ascii="仿宋_GB2312" w:eastAsia="仿宋_GB2312"/>
                <w:sz w:val="18"/>
                <w:szCs w:val="18"/>
              </w:rPr>
            </w:pPr>
            <w:r w:rsidRPr="00512CA8">
              <w:rPr>
                <w:rFonts w:ascii="仿宋_GB2312" w:eastAsia="仿宋_GB2312" w:hint="eastAsia"/>
                <w:color w:val="000000"/>
                <w:sz w:val="18"/>
                <w:szCs w:val="18"/>
              </w:rPr>
              <w:t>202.118.177.201</w:t>
            </w:r>
          </w:p>
        </w:tc>
      </w:tr>
    </w:tbl>
    <w:p w:rsidR="00FF4445" w:rsidRPr="00DF2BB0" w:rsidRDefault="000A0A1A" w:rsidP="000A0A1A">
      <w:pPr>
        <w:pStyle w:val="a6"/>
        <w:ind w:right="-146" w:firstLineChars="200" w:firstLine="480"/>
        <w:rPr>
          <w:rFonts w:ascii="仿宋_GB2312" w:eastAsia="仿宋_GB2312" w:hAnsi="仿宋"/>
          <w:color w:val="000000"/>
        </w:rPr>
      </w:pPr>
      <w:r>
        <w:rPr>
          <w:rFonts w:ascii="仿宋_GB2312" w:eastAsia="仿宋_GB2312" w:hAnsi="仿宋" w:hint="eastAsia"/>
          <w:color w:val="000000"/>
        </w:rPr>
        <w:t>核实</w:t>
      </w:r>
      <w:r>
        <w:rPr>
          <w:rFonts w:ascii="仿宋_GB2312" w:eastAsia="仿宋_GB2312" w:hAnsi="仿宋"/>
          <w:color w:val="000000"/>
        </w:rPr>
        <w:t>以上策略是否按要求配置。</w:t>
      </w:r>
    </w:p>
    <w:p w:rsidR="00FF4445" w:rsidRPr="00DF2BB0" w:rsidRDefault="00CE2F90" w:rsidP="00FF4445">
      <w:pPr>
        <w:pStyle w:val="3"/>
        <w:spacing w:before="0" w:after="0" w:line="360" w:lineRule="auto"/>
        <w:rPr>
          <w:rFonts w:ascii="仿宋_GB2312" w:eastAsia="仿宋_GB2312"/>
          <w:sz w:val="24"/>
          <w:szCs w:val="24"/>
        </w:rPr>
      </w:pPr>
      <w:r>
        <w:rPr>
          <w:rFonts w:ascii="仿宋_GB2312" w:eastAsia="仿宋_GB2312"/>
          <w:sz w:val="24"/>
          <w:szCs w:val="24"/>
        </w:rPr>
        <w:t>6</w:t>
      </w:r>
      <w:r w:rsidR="00FF4445" w:rsidRPr="00DF2BB0">
        <w:rPr>
          <w:rFonts w:ascii="仿宋_GB2312" w:eastAsia="仿宋_GB2312" w:hint="eastAsia"/>
          <w:sz w:val="24"/>
          <w:szCs w:val="24"/>
        </w:rPr>
        <w:t>.</w:t>
      </w:r>
      <w:r>
        <w:rPr>
          <w:rFonts w:ascii="仿宋_GB2312" w:eastAsia="仿宋_GB2312"/>
          <w:sz w:val="24"/>
          <w:szCs w:val="24"/>
        </w:rPr>
        <w:t>6</w:t>
      </w:r>
      <w:r w:rsidR="00FF4445" w:rsidRPr="00DF2BB0">
        <w:rPr>
          <w:rFonts w:ascii="仿宋_GB2312" w:eastAsia="仿宋_GB2312" w:hint="eastAsia"/>
          <w:sz w:val="24"/>
          <w:szCs w:val="24"/>
        </w:rPr>
        <w:t>.2审计结果</w:t>
      </w:r>
    </w:p>
    <w:p w:rsidR="00FF4445" w:rsidRPr="00DF2BB0" w:rsidRDefault="000A0A1A" w:rsidP="000A0A1A">
      <w:pPr>
        <w:pStyle w:val="a6"/>
        <w:ind w:right="-146" w:firstLineChars="200" w:firstLine="480"/>
        <w:rPr>
          <w:rFonts w:ascii="仿宋_GB2312" w:eastAsia="仿宋_GB2312" w:hAnsi="仿宋"/>
          <w:color w:val="000000"/>
        </w:rPr>
      </w:pPr>
      <w:r>
        <w:rPr>
          <w:rFonts w:ascii="仿宋_GB2312" w:eastAsia="仿宋_GB2312" w:hAnsi="仿宋" w:hint="eastAsia"/>
          <w:color w:val="BFBFBF" w:themeColor="background1" w:themeShade="BF"/>
        </w:rPr>
        <w:t>主机审计</w:t>
      </w:r>
      <w:r w:rsidRPr="00512CA8">
        <w:rPr>
          <w:rFonts w:ascii="仿宋_GB2312" w:eastAsia="仿宋_GB2312" w:hAnsi="仿宋"/>
          <w:color w:val="BFBFBF" w:themeColor="background1" w:themeShade="BF"/>
        </w:rPr>
        <w:t>策略均按要求进行配置</w:t>
      </w:r>
      <w:r w:rsidRPr="00512CA8">
        <w:rPr>
          <w:rFonts w:ascii="仿宋_GB2312" w:eastAsia="仿宋_GB2312" w:hAnsi="仿宋" w:hint="eastAsia"/>
          <w:color w:val="BFBFBF" w:themeColor="background1" w:themeShade="BF"/>
        </w:rPr>
        <w:t>，</w:t>
      </w:r>
      <w:r w:rsidRPr="00512CA8">
        <w:rPr>
          <w:rFonts w:ascii="仿宋_GB2312" w:eastAsia="仿宋_GB2312" w:hAnsi="仿宋"/>
          <w:color w:val="BFBFBF" w:themeColor="background1" w:themeShade="BF"/>
        </w:rPr>
        <w:t>未进行调整，系统运行正常。</w:t>
      </w:r>
    </w:p>
    <w:p w:rsidR="00FF4445" w:rsidRPr="00DF2BB0" w:rsidRDefault="00CE2F90" w:rsidP="00FF4445">
      <w:pPr>
        <w:pStyle w:val="2"/>
        <w:spacing w:before="0" w:after="0" w:line="360" w:lineRule="auto"/>
        <w:rPr>
          <w:rFonts w:ascii="仿宋_GB2312" w:eastAsia="仿宋_GB2312"/>
          <w:sz w:val="24"/>
          <w:szCs w:val="24"/>
        </w:rPr>
      </w:pPr>
      <w:r>
        <w:rPr>
          <w:rFonts w:ascii="仿宋_GB2312" w:eastAsia="仿宋_GB2312"/>
          <w:sz w:val="24"/>
          <w:szCs w:val="24"/>
        </w:rPr>
        <w:t>6</w:t>
      </w:r>
      <w:r w:rsidR="00FF4445" w:rsidRPr="00DF2BB0">
        <w:rPr>
          <w:rFonts w:ascii="仿宋_GB2312" w:eastAsia="仿宋_GB2312" w:hint="eastAsia"/>
          <w:sz w:val="24"/>
          <w:szCs w:val="24"/>
        </w:rPr>
        <w:t>.</w:t>
      </w:r>
      <w:r>
        <w:rPr>
          <w:rFonts w:ascii="仿宋_GB2312" w:eastAsia="仿宋_GB2312"/>
          <w:sz w:val="24"/>
          <w:szCs w:val="24"/>
        </w:rPr>
        <w:t>7</w:t>
      </w:r>
      <w:r w:rsidR="00FF4445" w:rsidRPr="00DF2BB0">
        <w:rPr>
          <w:rFonts w:ascii="仿宋_GB2312" w:eastAsia="仿宋_GB2312" w:hint="eastAsia"/>
          <w:sz w:val="24"/>
          <w:szCs w:val="24"/>
        </w:rPr>
        <w:t>桌面防护策略审计</w:t>
      </w:r>
    </w:p>
    <w:p w:rsidR="00FF4445" w:rsidRPr="00DF2BB0" w:rsidRDefault="00CE2F90" w:rsidP="00FF4445">
      <w:pPr>
        <w:pStyle w:val="3"/>
        <w:spacing w:before="0" w:after="0" w:line="360" w:lineRule="auto"/>
        <w:rPr>
          <w:rFonts w:ascii="仿宋_GB2312" w:eastAsia="仿宋_GB2312"/>
          <w:sz w:val="24"/>
          <w:szCs w:val="24"/>
        </w:rPr>
      </w:pPr>
      <w:r>
        <w:rPr>
          <w:rFonts w:ascii="仿宋_GB2312" w:eastAsia="仿宋_GB2312"/>
          <w:sz w:val="24"/>
          <w:szCs w:val="24"/>
        </w:rPr>
        <w:t>6</w:t>
      </w:r>
      <w:r w:rsidR="00FF4445" w:rsidRPr="00DF2BB0">
        <w:rPr>
          <w:rFonts w:ascii="仿宋_GB2312" w:eastAsia="仿宋_GB2312" w:hint="eastAsia"/>
          <w:sz w:val="24"/>
          <w:szCs w:val="24"/>
        </w:rPr>
        <w:t>.</w:t>
      </w:r>
      <w:r>
        <w:rPr>
          <w:rFonts w:ascii="仿宋_GB2312" w:eastAsia="仿宋_GB2312"/>
          <w:sz w:val="24"/>
          <w:szCs w:val="24"/>
        </w:rPr>
        <w:t>7</w:t>
      </w:r>
      <w:r w:rsidR="00FF4445" w:rsidRPr="00DF2BB0">
        <w:rPr>
          <w:rFonts w:ascii="仿宋_GB2312" w:eastAsia="仿宋_GB2312" w:hint="eastAsia"/>
          <w:sz w:val="24"/>
          <w:szCs w:val="24"/>
        </w:rPr>
        <w:t>.1审计内容</w:t>
      </w:r>
    </w:p>
    <w:tbl>
      <w:tblPr>
        <w:tblW w:w="4952" w:type="pct"/>
        <w:jc w:val="center"/>
        <w:tblLook w:val="04A0" w:firstRow="1" w:lastRow="0" w:firstColumn="1" w:lastColumn="0" w:noHBand="0" w:noVBand="1"/>
      </w:tblPr>
      <w:tblGrid>
        <w:gridCol w:w="4572"/>
        <w:gridCol w:w="810"/>
        <w:gridCol w:w="850"/>
        <w:gridCol w:w="850"/>
        <w:gridCol w:w="1134"/>
      </w:tblGrid>
      <w:tr w:rsidR="000A0A1A" w:rsidRPr="00CE2F90" w:rsidTr="000A0A1A">
        <w:trPr>
          <w:trHeight w:val="570"/>
          <w:jc w:val="center"/>
        </w:trPr>
        <w:tc>
          <w:tcPr>
            <w:tcW w:w="2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bCs/>
                <w:color w:val="000000"/>
                <w:sz w:val="21"/>
                <w:szCs w:val="21"/>
              </w:rPr>
            </w:pPr>
            <w:r w:rsidRPr="00CE2F90">
              <w:rPr>
                <w:rFonts w:ascii="仿宋_GB2312" w:eastAsia="仿宋_GB2312" w:hAnsi="仿宋" w:hint="eastAsia"/>
                <w:bCs/>
                <w:color w:val="000000"/>
                <w:sz w:val="21"/>
                <w:szCs w:val="21"/>
              </w:rPr>
              <w:t>安全产品策略</w:t>
            </w:r>
          </w:p>
        </w:tc>
        <w:tc>
          <w:tcPr>
            <w:tcW w:w="493" w:type="pct"/>
            <w:tcBorders>
              <w:top w:val="single" w:sz="4" w:space="0" w:color="auto"/>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bCs/>
                <w:color w:val="000000"/>
                <w:sz w:val="21"/>
                <w:szCs w:val="21"/>
              </w:rPr>
            </w:pPr>
            <w:r w:rsidRPr="00CE2F90">
              <w:rPr>
                <w:rFonts w:ascii="仿宋_GB2312" w:eastAsia="仿宋_GB2312" w:hAnsi="仿宋" w:hint="eastAsia"/>
                <w:bCs/>
                <w:color w:val="000000"/>
                <w:sz w:val="21"/>
                <w:szCs w:val="21"/>
              </w:rPr>
              <w:t>涉密计算机</w:t>
            </w:r>
          </w:p>
        </w:tc>
        <w:tc>
          <w:tcPr>
            <w:tcW w:w="517" w:type="pct"/>
            <w:tcBorders>
              <w:top w:val="single" w:sz="4" w:space="0" w:color="auto"/>
              <w:left w:val="nil"/>
              <w:bottom w:val="single" w:sz="4" w:space="0" w:color="auto"/>
              <w:right w:val="single" w:sz="4" w:space="0" w:color="auto"/>
            </w:tcBorders>
            <w:shd w:val="clear" w:color="auto" w:fill="auto"/>
            <w:vAlign w:val="center"/>
          </w:tcPr>
          <w:p w:rsidR="000A0A1A" w:rsidRPr="00CE2F90" w:rsidRDefault="000A0A1A" w:rsidP="000A0A1A">
            <w:pPr>
              <w:pStyle w:val="a6"/>
              <w:ind w:right="-146"/>
              <w:jc w:val="center"/>
              <w:rPr>
                <w:rFonts w:ascii="仿宋_GB2312" w:eastAsia="仿宋_GB2312" w:hAnsi="仿宋"/>
                <w:bCs/>
                <w:color w:val="000000"/>
                <w:sz w:val="21"/>
                <w:szCs w:val="21"/>
              </w:rPr>
            </w:pPr>
            <w:r w:rsidRPr="00CE2F90">
              <w:rPr>
                <w:rFonts w:ascii="仿宋_GB2312" w:eastAsia="仿宋_GB2312" w:hAnsi="仿宋" w:hint="eastAsia"/>
                <w:bCs/>
                <w:color w:val="000000"/>
                <w:sz w:val="21"/>
                <w:szCs w:val="21"/>
              </w:rPr>
              <w:t>涉密输出机</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bCs/>
                <w:color w:val="000000"/>
                <w:sz w:val="21"/>
                <w:szCs w:val="21"/>
              </w:rPr>
            </w:pPr>
            <w:r w:rsidRPr="00CE2F90">
              <w:rPr>
                <w:rFonts w:ascii="仿宋_GB2312" w:eastAsia="仿宋_GB2312" w:hAnsi="仿宋" w:hint="eastAsia"/>
                <w:bCs/>
                <w:color w:val="000000"/>
                <w:sz w:val="21"/>
                <w:szCs w:val="21"/>
              </w:rPr>
              <w:t>涉密中间机</w:t>
            </w:r>
          </w:p>
        </w:tc>
        <w:tc>
          <w:tcPr>
            <w:tcW w:w="690" w:type="pct"/>
            <w:tcBorders>
              <w:top w:val="single" w:sz="4" w:space="0" w:color="auto"/>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bCs/>
                <w:color w:val="000000"/>
                <w:sz w:val="21"/>
                <w:szCs w:val="21"/>
              </w:rPr>
            </w:pPr>
            <w:r w:rsidRPr="00CE2F90">
              <w:rPr>
                <w:rFonts w:ascii="仿宋_GB2312" w:eastAsia="仿宋_GB2312" w:hAnsi="仿宋" w:hint="eastAsia"/>
                <w:bCs/>
                <w:color w:val="000000"/>
                <w:sz w:val="21"/>
                <w:szCs w:val="21"/>
              </w:rPr>
              <w:t>涉密便携式计算机</w:t>
            </w:r>
          </w:p>
        </w:tc>
      </w:tr>
      <w:tr w:rsidR="000A0A1A" w:rsidRPr="00CE2F90" w:rsidTr="00CE2F90">
        <w:trPr>
          <w:trHeight w:val="198"/>
          <w:jc w:val="center"/>
        </w:trPr>
        <w:tc>
          <w:tcPr>
            <w:tcW w:w="2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t>采用USB KEY与口令相结合的方式进行身份鉴别</w:t>
            </w:r>
          </w:p>
        </w:tc>
        <w:tc>
          <w:tcPr>
            <w:tcW w:w="493"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517" w:type="pct"/>
            <w:tcBorders>
              <w:top w:val="nil"/>
              <w:left w:val="nil"/>
              <w:bottom w:val="single" w:sz="4" w:space="0" w:color="auto"/>
              <w:right w:val="single" w:sz="4" w:space="0" w:color="auto"/>
            </w:tcBorders>
            <w:shd w:val="clear" w:color="auto" w:fill="auto"/>
            <w:vAlign w:val="center"/>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517"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690"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r>
      <w:tr w:rsidR="000A0A1A" w:rsidRPr="00CE2F90" w:rsidTr="00CE2F90">
        <w:trPr>
          <w:trHeight w:val="198"/>
          <w:jc w:val="center"/>
        </w:trPr>
        <w:tc>
          <w:tcPr>
            <w:tcW w:w="2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t>空闲操作时间超过10分钟，进行重鉴别</w:t>
            </w:r>
          </w:p>
        </w:tc>
        <w:tc>
          <w:tcPr>
            <w:tcW w:w="493"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517" w:type="pct"/>
            <w:tcBorders>
              <w:top w:val="nil"/>
              <w:left w:val="nil"/>
              <w:bottom w:val="single" w:sz="4" w:space="0" w:color="auto"/>
              <w:right w:val="single" w:sz="4" w:space="0" w:color="auto"/>
            </w:tcBorders>
            <w:shd w:val="clear" w:color="auto" w:fill="auto"/>
            <w:vAlign w:val="center"/>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517"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690"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r>
      <w:tr w:rsidR="000A0A1A" w:rsidRPr="00CE2F90" w:rsidTr="00CE2F90">
        <w:trPr>
          <w:trHeight w:val="198"/>
          <w:jc w:val="center"/>
        </w:trPr>
        <w:tc>
          <w:tcPr>
            <w:tcW w:w="2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t>鉴别尝试次数达到5次，对用户账户进行锁定，只能由计算机安全保密管理员恢复</w:t>
            </w:r>
          </w:p>
        </w:tc>
        <w:tc>
          <w:tcPr>
            <w:tcW w:w="493"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517" w:type="pct"/>
            <w:tcBorders>
              <w:top w:val="nil"/>
              <w:left w:val="nil"/>
              <w:bottom w:val="single" w:sz="4" w:space="0" w:color="auto"/>
              <w:right w:val="single" w:sz="4" w:space="0" w:color="auto"/>
            </w:tcBorders>
            <w:shd w:val="clear" w:color="auto" w:fill="auto"/>
            <w:vAlign w:val="center"/>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517"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690"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r>
      <w:tr w:rsidR="000A0A1A" w:rsidRPr="00CE2F90" w:rsidTr="00CE2F90">
        <w:trPr>
          <w:trHeight w:val="198"/>
          <w:jc w:val="center"/>
        </w:trPr>
        <w:tc>
          <w:tcPr>
            <w:tcW w:w="2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t>所有登录情况均记录日志</w:t>
            </w:r>
          </w:p>
        </w:tc>
        <w:tc>
          <w:tcPr>
            <w:tcW w:w="493"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517" w:type="pct"/>
            <w:tcBorders>
              <w:top w:val="nil"/>
              <w:left w:val="nil"/>
              <w:bottom w:val="single" w:sz="4" w:space="0" w:color="auto"/>
              <w:right w:val="single" w:sz="4" w:space="0" w:color="auto"/>
            </w:tcBorders>
            <w:shd w:val="clear" w:color="auto" w:fill="auto"/>
            <w:vAlign w:val="center"/>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517"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690"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r>
      <w:tr w:rsidR="000A0A1A" w:rsidRPr="00CE2F90" w:rsidTr="00CE2F90">
        <w:trPr>
          <w:trHeight w:val="198"/>
          <w:jc w:val="center"/>
        </w:trPr>
        <w:tc>
          <w:tcPr>
            <w:tcW w:w="2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t>当用户连续输入5次错误PIN码后，用户密钥锁定</w:t>
            </w:r>
          </w:p>
        </w:tc>
        <w:tc>
          <w:tcPr>
            <w:tcW w:w="493"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517" w:type="pct"/>
            <w:tcBorders>
              <w:top w:val="nil"/>
              <w:left w:val="nil"/>
              <w:bottom w:val="single" w:sz="4" w:space="0" w:color="auto"/>
              <w:right w:val="single" w:sz="4" w:space="0" w:color="auto"/>
            </w:tcBorders>
            <w:shd w:val="clear" w:color="auto" w:fill="auto"/>
            <w:vAlign w:val="center"/>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517"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690"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r>
      <w:tr w:rsidR="000A0A1A" w:rsidRPr="00CE2F90" w:rsidTr="00CE2F90">
        <w:trPr>
          <w:trHeight w:val="198"/>
          <w:jc w:val="center"/>
        </w:trPr>
        <w:tc>
          <w:tcPr>
            <w:tcW w:w="2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t>用户拔掉Key时计算机进入锁屏状态</w:t>
            </w:r>
          </w:p>
        </w:tc>
        <w:tc>
          <w:tcPr>
            <w:tcW w:w="493"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517" w:type="pct"/>
            <w:tcBorders>
              <w:top w:val="nil"/>
              <w:left w:val="nil"/>
              <w:bottom w:val="single" w:sz="4" w:space="0" w:color="auto"/>
              <w:right w:val="single" w:sz="4" w:space="0" w:color="auto"/>
            </w:tcBorders>
            <w:shd w:val="clear" w:color="auto" w:fill="auto"/>
            <w:vAlign w:val="center"/>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517"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690"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r>
      <w:tr w:rsidR="000A0A1A" w:rsidRPr="00CE2F90" w:rsidTr="00CE2F90">
        <w:trPr>
          <w:trHeight w:val="198"/>
          <w:jc w:val="center"/>
        </w:trPr>
        <w:tc>
          <w:tcPr>
            <w:tcW w:w="2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t>禁止强行结束客户端</w:t>
            </w:r>
          </w:p>
        </w:tc>
        <w:tc>
          <w:tcPr>
            <w:tcW w:w="493"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517" w:type="pct"/>
            <w:tcBorders>
              <w:top w:val="nil"/>
              <w:left w:val="nil"/>
              <w:bottom w:val="single" w:sz="4" w:space="0" w:color="auto"/>
              <w:right w:val="single" w:sz="4" w:space="0" w:color="auto"/>
            </w:tcBorders>
            <w:shd w:val="clear" w:color="auto" w:fill="auto"/>
            <w:vAlign w:val="center"/>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517"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690"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r>
      <w:tr w:rsidR="000A0A1A" w:rsidRPr="00CE2F90" w:rsidTr="00CE2F90">
        <w:trPr>
          <w:trHeight w:val="198"/>
          <w:jc w:val="center"/>
        </w:trPr>
        <w:tc>
          <w:tcPr>
            <w:tcW w:w="2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t>禁止卸载客户端</w:t>
            </w:r>
          </w:p>
        </w:tc>
        <w:tc>
          <w:tcPr>
            <w:tcW w:w="493"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517" w:type="pct"/>
            <w:tcBorders>
              <w:top w:val="nil"/>
              <w:left w:val="nil"/>
              <w:bottom w:val="single" w:sz="4" w:space="0" w:color="auto"/>
              <w:right w:val="single" w:sz="4" w:space="0" w:color="auto"/>
            </w:tcBorders>
            <w:shd w:val="clear" w:color="auto" w:fill="auto"/>
            <w:vAlign w:val="center"/>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517"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690"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r>
      <w:tr w:rsidR="000A0A1A" w:rsidRPr="00CE2F90" w:rsidTr="00CE2F90">
        <w:trPr>
          <w:trHeight w:val="198"/>
          <w:jc w:val="center"/>
        </w:trPr>
        <w:tc>
          <w:tcPr>
            <w:tcW w:w="2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t>禁止客户端调试日志</w:t>
            </w:r>
          </w:p>
        </w:tc>
        <w:tc>
          <w:tcPr>
            <w:tcW w:w="493"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517" w:type="pct"/>
            <w:tcBorders>
              <w:top w:val="nil"/>
              <w:left w:val="nil"/>
              <w:bottom w:val="single" w:sz="4" w:space="0" w:color="auto"/>
              <w:right w:val="single" w:sz="4" w:space="0" w:color="auto"/>
            </w:tcBorders>
            <w:shd w:val="clear" w:color="auto" w:fill="auto"/>
            <w:vAlign w:val="center"/>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517"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690"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r>
      <w:tr w:rsidR="000A0A1A" w:rsidRPr="00CE2F90" w:rsidTr="00CE2F90">
        <w:trPr>
          <w:trHeight w:val="198"/>
          <w:jc w:val="center"/>
        </w:trPr>
        <w:tc>
          <w:tcPr>
            <w:tcW w:w="2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t>客户端随操作系统自动启动</w:t>
            </w:r>
          </w:p>
        </w:tc>
        <w:tc>
          <w:tcPr>
            <w:tcW w:w="493"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517" w:type="pct"/>
            <w:tcBorders>
              <w:top w:val="nil"/>
              <w:left w:val="nil"/>
              <w:bottom w:val="single" w:sz="4" w:space="0" w:color="auto"/>
              <w:right w:val="single" w:sz="4" w:space="0" w:color="auto"/>
            </w:tcBorders>
            <w:shd w:val="clear" w:color="auto" w:fill="auto"/>
            <w:vAlign w:val="center"/>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517"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690"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r>
      <w:tr w:rsidR="000A0A1A" w:rsidRPr="00CE2F90" w:rsidTr="00CE2F90">
        <w:trPr>
          <w:trHeight w:val="198"/>
          <w:jc w:val="center"/>
        </w:trPr>
        <w:tc>
          <w:tcPr>
            <w:tcW w:w="2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t>PIN码长度最少10位字符，并且至少包含一个数字，一个英文字母</w:t>
            </w:r>
          </w:p>
        </w:tc>
        <w:tc>
          <w:tcPr>
            <w:tcW w:w="493"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517" w:type="pct"/>
            <w:tcBorders>
              <w:top w:val="nil"/>
              <w:left w:val="nil"/>
              <w:bottom w:val="single" w:sz="4" w:space="0" w:color="auto"/>
              <w:right w:val="single" w:sz="4" w:space="0" w:color="auto"/>
            </w:tcBorders>
            <w:shd w:val="clear" w:color="auto" w:fill="auto"/>
            <w:vAlign w:val="center"/>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517"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690" w:type="pct"/>
            <w:tcBorders>
              <w:top w:val="nil"/>
              <w:left w:val="nil"/>
              <w:bottom w:val="single" w:sz="4" w:space="0" w:color="auto"/>
              <w:right w:val="single" w:sz="4" w:space="0" w:color="auto"/>
            </w:tcBorders>
            <w:shd w:val="clear" w:color="auto" w:fill="auto"/>
            <w:vAlign w:val="center"/>
            <w:hideMark/>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r>
    </w:tbl>
    <w:p w:rsidR="00FF4445" w:rsidRPr="00DF2BB0" w:rsidRDefault="000A0A1A" w:rsidP="000A0A1A">
      <w:pPr>
        <w:pStyle w:val="a6"/>
        <w:ind w:right="-146" w:firstLineChars="200" w:firstLine="480"/>
        <w:rPr>
          <w:rFonts w:ascii="仿宋_GB2312" w:eastAsia="仿宋_GB2312" w:hAnsi="仿宋"/>
          <w:color w:val="000000"/>
        </w:rPr>
      </w:pPr>
      <w:r>
        <w:rPr>
          <w:rFonts w:ascii="仿宋_GB2312" w:eastAsia="仿宋_GB2312" w:hAnsi="仿宋" w:hint="eastAsia"/>
          <w:color w:val="000000"/>
        </w:rPr>
        <w:t>核实</w:t>
      </w:r>
      <w:r>
        <w:rPr>
          <w:rFonts w:ascii="仿宋_GB2312" w:eastAsia="仿宋_GB2312" w:hAnsi="仿宋"/>
          <w:color w:val="000000"/>
        </w:rPr>
        <w:t>以上策略是否按要求配置。</w:t>
      </w:r>
    </w:p>
    <w:p w:rsidR="00FF4445" w:rsidRPr="00DF2BB0" w:rsidRDefault="00CE2F90" w:rsidP="00FF4445">
      <w:pPr>
        <w:pStyle w:val="3"/>
        <w:spacing w:before="0" w:after="0" w:line="360" w:lineRule="auto"/>
        <w:rPr>
          <w:rFonts w:ascii="仿宋_GB2312" w:eastAsia="仿宋_GB2312"/>
          <w:sz w:val="24"/>
          <w:szCs w:val="24"/>
        </w:rPr>
      </w:pPr>
      <w:r>
        <w:rPr>
          <w:rFonts w:ascii="仿宋_GB2312" w:eastAsia="仿宋_GB2312"/>
          <w:sz w:val="24"/>
          <w:szCs w:val="24"/>
        </w:rPr>
        <w:t>6</w:t>
      </w:r>
      <w:r w:rsidR="00FF4445" w:rsidRPr="00DF2BB0">
        <w:rPr>
          <w:rFonts w:ascii="仿宋_GB2312" w:eastAsia="仿宋_GB2312" w:hint="eastAsia"/>
          <w:sz w:val="24"/>
          <w:szCs w:val="24"/>
        </w:rPr>
        <w:t>.</w:t>
      </w:r>
      <w:r>
        <w:rPr>
          <w:rFonts w:ascii="仿宋_GB2312" w:eastAsia="仿宋_GB2312"/>
          <w:sz w:val="24"/>
          <w:szCs w:val="24"/>
        </w:rPr>
        <w:t>7</w:t>
      </w:r>
      <w:r w:rsidR="00FF4445" w:rsidRPr="00DF2BB0">
        <w:rPr>
          <w:rFonts w:ascii="仿宋_GB2312" w:eastAsia="仿宋_GB2312" w:hint="eastAsia"/>
          <w:sz w:val="24"/>
          <w:szCs w:val="24"/>
        </w:rPr>
        <w:t>.2审计结果</w:t>
      </w:r>
    </w:p>
    <w:p w:rsidR="00FF4445" w:rsidRPr="00DF2BB0" w:rsidRDefault="000A0A1A" w:rsidP="00FF4445">
      <w:pPr>
        <w:pStyle w:val="a6"/>
        <w:ind w:right="-146"/>
        <w:rPr>
          <w:rFonts w:ascii="仿宋_GB2312" w:eastAsia="仿宋_GB2312" w:hAnsi="仿宋"/>
          <w:color w:val="000000"/>
        </w:rPr>
      </w:pPr>
      <w:r>
        <w:rPr>
          <w:rFonts w:ascii="仿宋_GB2312" w:eastAsia="仿宋_GB2312" w:hAnsi="仿宋" w:hint="eastAsia"/>
          <w:color w:val="000000"/>
        </w:rPr>
        <w:t xml:space="preserve">    </w:t>
      </w:r>
      <w:r>
        <w:rPr>
          <w:rFonts w:ascii="仿宋_GB2312" w:eastAsia="仿宋_GB2312" w:hAnsi="仿宋" w:hint="eastAsia"/>
          <w:color w:val="BFBFBF" w:themeColor="background1" w:themeShade="BF"/>
        </w:rPr>
        <w:t>桌面防护</w:t>
      </w:r>
      <w:r w:rsidRPr="00512CA8">
        <w:rPr>
          <w:rFonts w:ascii="仿宋_GB2312" w:eastAsia="仿宋_GB2312" w:hAnsi="仿宋"/>
          <w:color w:val="BFBFBF" w:themeColor="background1" w:themeShade="BF"/>
        </w:rPr>
        <w:t>策略均按要求进行配置</w:t>
      </w:r>
      <w:r w:rsidRPr="00512CA8">
        <w:rPr>
          <w:rFonts w:ascii="仿宋_GB2312" w:eastAsia="仿宋_GB2312" w:hAnsi="仿宋" w:hint="eastAsia"/>
          <w:color w:val="BFBFBF" w:themeColor="background1" w:themeShade="BF"/>
        </w:rPr>
        <w:t>，</w:t>
      </w:r>
      <w:r w:rsidRPr="00512CA8">
        <w:rPr>
          <w:rFonts w:ascii="仿宋_GB2312" w:eastAsia="仿宋_GB2312" w:hAnsi="仿宋"/>
          <w:color w:val="BFBFBF" w:themeColor="background1" w:themeShade="BF"/>
        </w:rPr>
        <w:t>未进行调整，系统运行正常。</w:t>
      </w:r>
    </w:p>
    <w:p w:rsidR="00F6591B" w:rsidRPr="00DF2BB0" w:rsidRDefault="00CE2F90" w:rsidP="00131FB2">
      <w:pPr>
        <w:pStyle w:val="2"/>
        <w:spacing w:before="0" w:after="0" w:line="360" w:lineRule="auto"/>
        <w:rPr>
          <w:rFonts w:ascii="仿宋_GB2312" w:eastAsia="仿宋_GB2312"/>
          <w:sz w:val="24"/>
          <w:szCs w:val="24"/>
        </w:rPr>
      </w:pPr>
      <w:r>
        <w:rPr>
          <w:rFonts w:ascii="仿宋_GB2312" w:eastAsia="仿宋_GB2312"/>
          <w:sz w:val="24"/>
          <w:szCs w:val="24"/>
        </w:rPr>
        <w:t>6</w:t>
      </w:r>
      <w:r w:rsidR="00F6591B" w:rsidRPr="00DF2BB0">
        <w:rPr>
          <w:rFonts w:ascii="仿宋_GB2312" w:eastAsia="仿宋_GB2312" w:hint="eastAsia"/>
          <w:sz w:val="24"/>
          <w:szCs w:val="24"/>
        </w:rPr>
        <w:t>.</w:t>
      </w:r>
      <w:r>
        <w:rPr>
          <w:rFonts w:ascii="仿宋_GB2312" w:eastAsia="仿宋_GB2312"/>
          <w:sz w:val="24"/>
          <w:szCs w:val="24"/>
        </w:rPr>
        <w:t>8</w:t>
      </w:r>
      <w:r w:rsidR="00F6591B" w:rsidRPr="00DF2BB0">
        <w:rPr>
          <w:rFonts w:ascii="仿宋_GB2312" w:eastAsia="仿宋_GB2312" w:hint="eastAsia"/>
          <w:sz w:val="24"/>
          <w:szCs w:val="24"/>
        </w:rPr>
        <w:t>操作系统策略审计（密码、账户、审核、日志存储、服务）</w:t>
      </w:r>
    </w:p>
    <w:p w:rsidR="00795BC3" w:rsidRPr="00DF2BB0" w:rsidRDefault="00CE2F90" w:rsidP="000B7690">
      <w:pPr>
        <w:pStyle w:val="3"/>
        <w:spacing w:before="0" w:after="0" w:line="360" w:lineRule="auto"/>
        <w:rPr>
          <w:rFonts w:ascii="仿宋_GB2312" w:eastAsia="仿宋_GB2312"/>
          <w:sz w:val="24"/>
          <w:szCs w:val="24"/>
        </w:rPr>
      </w:pPr>
      <w:r>
        <w:rPr>
          <w:rFonts w:ascii="仿宋_GB2312" w:eastAsia="仿宋_GB2312"/>
          <w:sz w:val="24"/>
          <w:szCs w:val="24"/>
        </w:rPr>
        <w:t>6</w:t>
      </w:r>
      <w:r w:rsidR="00795BC3" w:rsidRPr="00DF2BB0">
        <w:rPr>
          <w:rFonts w:ascii="仿宋_GB2312" w:eastAsia="仿宋_GB2312" w:hint="eastAsia"/>
          <w:sz w:val="24"/>
          <w:szCs w:val="24"/>
        </w:rPr>
        <w:t>.</w:t>
      </w:r>
      <w:r>
        <w:rPr>
          <w:rFonts w:ascii="仿宋_GB2312" w:eastAsia="仿宋_GB2312"/>
          <w:sz w:val="24"/>
          <w:szCs w:val="24"/>
        </w:rPr>
        <w:t>8</w:t>
      </w:r>
      <w:r w:rsidR="00795BC3" w:rsidRPr="00DF2BB0">
        <w:rPr>
          <w:rFonts w:ascii="仿宋_GB2312" w:eastAsia="仿宋_GB2312" w:hint="eastAsia"/>
          <w:sz w:val="24"/>
          <w:szCs w:val="24"/>
        </w:rPr>
        <w:t>.1</w:t>
      </w:r>
      <w:r w:rsidR="000B7690" w:rsidRPr="00DF2BB0">
        <w:rPr>
          <w:rFonts w:ascii="仿宋_GB2312" w:eastAsia="仿宋_GB2312" w:hint="eastAsia"/>
          <w:sz w:val="24"/>
          <w:szCs w:val="24"/>
        </w:rPr>
        <w:t>审计内容</w:t>
      </w:r>
    </w:p>
    <w:tbl>
      <w:tblPr>
        <w:tblStyle w:val="a7"/>
        <w:tblW w:w="0" w:type="auto"/>
        <w:jc w:val="center"/>
        <w:tblLook w:val="04A0" w:firstRow="1" w:lastRow="0" w:firstColumn="1" w:lastColumn="0" w:noHBand="0" w:noVBand="1"/>
      </w:tblPr>
      <w:tblGrid>
        <w:gridCol w:w="4308"/>
        <w:gridCol w:w="958"/>
        <w:gridCol w:w="958"/>
        <w:gridCol w:w="958"/>
        <w:gridCol w:w="1114"/>
      </w:tblGrid>
      <w:tr w:rsidR="000A0A1A" w:rsidRPr="00CE2F90" w:rsidTr="000A0A1A">
        <w:trPr>
          <w:jc w:val="center"/>
        </w:trPr>
        <w:tc>
          <w:tcPr>
            <w:tcW w:w="0" w:type="auto"/>
            <w:vAlign w:val="center"/>
          </w:tcPr>
          <w:p w:rsidR="000A0A1A" w:rsidRPr="00CE2F90" w:rsidRDefault="000A0A1A" w:rsidP="000A0A1A">
            <w:pPr>
              <w:pStyle w:val="a6"/>
              <w:ind w:right="-146"/>
              <w:jc w:val="center"/>
              <w:rPr>
                <w:rFonts w:ascii="仿宋_GB2312" w:eastAsia="仿宋_GB2312" w:hAnsi="仿宋"/>
                <w:color w:val="000000"/>
                <w:sz w:val="21"/>
                <w:szCs w:val="21"/>
              </w:rPr>
            </w:pPr>
            <w:r w:rsidRPr="00CE2F90">
              <w:rPr>
                <w:rFonts w:ascii="仿宋_GB2312" w:eastAsia="仿宋_GB2312" w:hAnsi="仿宋" w:hint="eastAsia"/>
                <w:color w:val="000000"/>
                <w:sz w:val="21"/>
                <w:szCs w:val="21"/>
              </w:rPr>
              <w:t>终端系统安全配置策略</w:t>
            </w:r>
          </w:p>
        </w:tc>
        <w:tc>
          <w:tcPr>
            <w:tcW w:w="0" w:type="auto"/>
            <w:vAlign w:val="center"/>
          </w:tcPr>
          <w:p w:rsidR="000A0A1A" w:rsidRPr="00CE2F90" w:rsidRDefault="000A0A1A" w:rsidP="000A0A1A">
            <w:pPr>
              <w:pStyle w:val="a6"/>
              <w:ind w:left="-2" w:right="-146"/>
              <w:rPr>
                <w:rFonts w:ascii="仿宋_GB2312" w:eastAsia="仿宋_GB2312" w:hAnsi="仿宋"/>
                <w:color w:val="000000"/>
                <w:sz w:val="21"/>
                <w:szCs w:val="21"/>
              </w:rPr>
            </w:pPr>
            <w:r w:rsidRPr="00CE2F90">
              <w:rPr>
                <w:rFonts w:ascii="仿宋_GB2312" w:eastAsia="仿宋_GB2312" w:hAnsi="仿宋" w:hint="eastAsia"/>
                <w:color w:val="000000"/>
                <w:sz w:val="21"/>
                <w:szCs w:val="21"/>
              </w:rPr>
              <w:t>涉密计算机</w:t>
            </w:r>
          </w:p>
        </w:tc>
        <w:tc>
          <w:tcPr>
            <w:tcW w:w="0" w:type="auto"/>
            <w:vAlign w:val="center"/>
          </w:tcPr>
          <w:p w:rsidR="000A0A1A" w:rsidRPr="00CE2F90" w:rsidRDefault="000A0A1A" w:rsidP="000A0A1A">
            <w:pPr>
              <w:pStyle w:val="a6"/>
              <w:ind w:left="-2" w:right="-146"/>
              <w:rPr>
                <w:rFonts w:ascii="仿宋_GB2312" w:eastAsia="仿宋_GB2312" w:hAnsi="仿宋"/>
                <w:color w:val="000000"/>
                <w:sz w:val="21"/>
                <w:szCs w:val="21"/>
              </w:rPr>
            </w:pPr>
            <w:r w:rsidRPr="00CE2F90">
              <w:rPr>
                <w:rFonts w:ascii="仿宋_GB2312" w:eastAsia="仿宋_GB2312" w:hAnsi="仿宋" w:hint="eastAsia"/>
                <w:color w:val="000000"/>
                <w:sz w:val="21"/>
                <w:szCs w:val="21"/>
              </w:rPr>
              <w:t>涉密输出机</w:t>
            </w:r>
          </w:p>
        </w:tc>
        <w:tc>
          <w:tcPr>
            <w:tcW w:w="0" w:type="auto"/>
            <w:vAlign w:val="center"/>
          </w:tcPr>
          <w:p w:rsidR="000A0A1A" w:rsidRPr="00CE2F90" w:rsidRDefault="000A0A1A" w:rsidP="000A0A1A">
            <w:pPr>
              <w:pStyle w:val="a6"/>
              <w:ind w:left="-2" w:right="-146"/>
              <w:rPr>
                <w:rFonts w:ascii="仿宋_GB2312" w:eastAsia="仿宋_GB2312" w:hAnsi="仿宋"/>
                <w:color w:val="000000"/>
                <w:sz w:val="21"/>
                <w:szCs w:val="21"/>
              </w:rPr>
            </w:pPr>
            <w:r w:rsidRPr="00CE2F90">
              <w:rPr>
                <w:rFonts w:ascii="仿宋_GB2312" w:eastAsia="仿宋_GB2312" w:hAnsi="仿宋" w:hint="eastAsia"/>
                <w:color w:val="000000"/>
                <w:sz w:val="21"/>
                <w:szCs w:val="21"/>
              </w:rPr>
              <w:t>涉密中间机</w:t>
            </w:r>
          </w:p>
        </w:tc>
        <w:tc>
          <w:tcPr>
            <w:tcW w:w="0" w:type="auto"/>
            <w:vAlign w:val="center"/>
          </w:tcPr>
          <w:p w:rsidR="000A0A1A" w:rsidRPr="00CE2F90" w:rsidRDefault="000A0A1A" w:rsidP="000A0A1A">
            <w:pPr>
              <w:pStyle w:val="a6"/>
              <w:ind w:left="-2" w:right="-146"/>
              <w:rPr>
                <w:rFonts w:ascii="仿宋_GB2312" w:eastAsia="仿宋_GB2312" w:hAnsi="仿宋"/>
                <w:color w:val="000000"/>
                <w:sz w:val="21"/>
                <w:szCs w:val="21"/>
              </w:rPr>
            </w:pPr>
            <w:r w:rsidRPr="00CE2F90">
              <w:rPr>
                <w:rFonts w:ascii="仿宋_GB2312" w:eastAsia="仿宋_GB2312" w:hAnsi="仿宋" w:hint="eastAsia"/>
                <w:color w:val="000000"/>
                <w:sz w:val="21"/>
                <w:szCs w:val="21"/>
              </w:rPr>
              <w:t>涉密便携式计算机</w:t>
            </w:r>
          </w:p>
        </w:tc>
      </w:tr>
      <w:tr w:rsidR="000A0A1A" w:rsidRPr="00CE2F90" w:rsidTr="000A0A1A">
        <w:trPr>
          <w:jc w:val="center"/>
        </w:trPr>
        <w:tc>
          <w:tcPr>
            <w:tcW w:w="0" w:type="auto"/>
            <w:vAlign w:val="center"/>
          </w:tcPr>
          <w:p w:rsidR="000A0A1A" w:rsidRPr="00CE2F90" w:rsidRDefault="000A0A1A" w:rsidP="000A0A1A">
            <w:pPr>
              <w:pStyle w:val="a6"/>
              <w:ind w:left="-2" w:right="-146"/>
              <w:rPr>
                <w:rFonts w:ascii="仿宋_GB2312" w:eastAsia="仿宋_GB2312" w:hAnsi="仿宋"/>
                <w:color w:val="000000"/>
                <w:sz w:val="21"/>
                <w:szCs w:val="21"/>
              </w:rPr>
            </w:pPr>
            <w:r w:rsidRPr="00CE2F90">
              <w:rPr>
                <w:rFonts w:ascii="仿宋_GB2312" w:eastAsia="仿宋_GB2312" w:hAnsi="仿宋" w:hint="eastAsia"/>
                <w:color w:val="000000"/>
                <w:sz w:val="21"/>
                <w:szCs w:val="21"/>
              </w:rPr>
              <w:t>查看系统安装时间是否与setupapi.log创建时间一致。</w:t>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r>
      <w:tr w:rsidR="000A0A1A" w:rsidRPr="00CE2F90" w:rsidTr="000A0A1A">
        <w:trPr>
          <w:trHeight w:val="591"/>
          <w:jc w:val="center"/>
        </w:trPr>
        <w:tc>
          <w:tcPr>
            <w:tcW w:w="0" w:type="auto"/>
            <w:vAlign w:val="center"/>
          </w:tcPr>
          <w:p w:rsidR="000A0A1A" w:rsidRPr="00CE2F90" w:rsidRDefault="000A0A1A" w:rsidP="000A0A1A">
            <w:pPr>
              <w:pStyle w:val="a6"/>
              <w:ind w:left="-2" w:right="-146"/>
              <w:rPr>
                <w:rFonts w:ascii="仿宋_GB2312" w:eastAsia="仿宋_GB2312" w:hAnsi="仿宋"/>
                <w:color w:val="000000"/>
                <w:sz w:val="21"/>
                <w:szCs w:val="21"/>
              </w:rPr>
            </w:pPr>
            <w:r w:rsidRPr="00CE2F90">
              <w:rPr>
                <w:rFonts w:ascii="仿宋_GB2312" w:eastAsia="仿宋_GB2312" w:hAnsi="仿宋" w:hint="eastAsia"/>
                <w:color w:val="000000"/>
                <w:sz w:val="21"/>
                <w:szCs w:val="21"/>
              </w:rPr>
              <w:t>以NTFS格式分区，多人共用设定访问权限。</w:t>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r>
      <w:tr w:rsidR="000A0A1A" w:rsidRPr="00CE2F90" w:rsidTr="000A0A1A">
        <w:trPr>
          <w:trHeight w:val="557"/>
          <w:jc w:val="center"/>
        </w:trPr>
        <w:tc>
          <w:tcPr>
            <w:tcW w:w="0" w:type="auto"/>
            <w:vAlign w:val="center"/>
          </w:tcPr>
          <w:p w:rsidR="000A0A1A" w:rsidRPr="00CE2F90" w:rsidRDefault="000A0A1A" w:rsidP="000A0A1A">
            <w:pPr>
              <w:pStyle w:val="a6"/>
              <w:ind w:right="-146"/>
              <w:rPr>
                <w:rFonts w:ascii="仿宋_GB2312" w:eastAsia="仿宋_GB2312" w:hAnsi="仿宋"/>
                <w:color w:val="000000"/>
                <w:sz w:val="21"/>
                <w:szCs w:val="21"/>
              </w:rPr>
            </w:pPr>
            <w:r w:rsidRPr="00CE2F90">
              <w:rPr>
                <w:rFonts w:ascii="仿宋_GB2312" w:eastAsia="仿宋_GB2312" w:hAnsi="仿宋" w:hint="eastAsia"/>
                <w:color w:val="000000"/>
                <w:sz w:val="21"/>
                <w:szCs w:val="21"/>
              </w:rPr>
              <w:t>关闭系统自动还原。</w:t>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r>
      <w:tr w:rsidR="000A0A1A" w:rsidRPr="00CE2F90" w:rsidTr="000A0A1A">
        <w:trPr>
          <w:jc w:val="center"/>
        </w:trPr>
        <w:tc>
          <w:tcPr>
            <w:tcW w:w="0" w:type="auto"/>
            <w:vAlign w:val="center"/>
          </w:tcPr>
          <w:p w:rsidR="000A0A1A" w:rsidRPr="00CE2F90" w:rsidRDefault="000A0A1A" w:rsidP="000A0A1A">
            <w:pPr>
              <w:pStyle w:val="a6"/>
              <w:ind w:left="-2" w:right="-146"/>
              <w:rPr>
                <w:rFonts w:ascii="仿宋_GB2312" w:eastAsia="仿宋_GB2312" w:hAnsi="仿宋"/>
                <w:color w:val="000000"/>
                <w:sz w:val="21"/>
                <w:szCs w:val="21"/>
              </w:rPr>
            </w:pPr>
            <w:r w:rsidRPr="00CE2F90">
              <w:rPr>
                <w:rFonts w:ascii="仿宋_GB2312" w:eastAsia="仿宋_GB2312" w:hAnsi="仿宋" w:hint="eastAsia"/>
                <w:color w:val="000000"/>
                <w:sz w:val="21"/>
                <w:szCs w:val="21"/>
              </w:rPr>
              <w:t>安装屏保软件，屏保时间为10分钟，屏保解除需要密码。</w:t>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r>
      <w:tr w:rsidR="000A0A1A" w:rsidRPr="00CE2F90" w:rsidTr="000A0A1A">
        <w:trPr>
          <w:trHeight w:val="944"/>
          <w:jc w:val="center"/>
        </w:trPr>
        <w:tc>
          <w:tcPr>
            <w:tcW w:w="0" w:type="auto"/>
            <w:vAlign w:val="center"/>
          </w:tcPr>
          <w:p w:rsidR="000A0A1A" w:rsidRPr="00CE2F90" w:rsidRDefault="000A0A1A" w:rsidP="000A0A1A">
            <w:pPr>
              <w:pStyle w:val="a6"/>
              <w:ind w:left="-2" w:right="-146"/>
              <w:rPr>
                <w:rFonts w:ascii="仿宋_GB2312" w:eastAsia="仿宋_GB2312" w:hAnsi="仿宋"/>
                <w:color w:val="000000"/>
                <w:sz w:val="21"/>
                <w:szCs w:val="21"/>
              </w:rPr>
            </w:pPr>
            <w:r w:rsidRPr="00CE2F90">
              <w:rPr>
                <w:rFonts w:ascii="仿宋_GB2312" w:eastAsia="仿宋_GB2312" w:hAnsi="仿宋" w:hint="eastAsia"/>
                <w:color w:val="000000"/>
                <w:sz w:val="21"/>
                <w:szCs w:val="21"/>
              </w:rPr>
              <w:lastRenderedPageBreak/>
              <w:t>删除多余系统账号仅保留使用administrator和用户账号，禁用guest账号，删除其他账号。</w:t>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r>
      <w:tr w:rsidR="000A0A1A" w:rsidRPr="00CE2F90" w:rsidTr="000A0A1A">
        <w:trPr>
          <w:jc w:val="center"/>
        </w:trPr>
        <w:tc>
          <w:tcPr>
            <w:tcW w:w="0" w:type="auto"/>
            <w:vAlign w:val="center"/>
          </w:tcPr>
          <w:p w:rsidR="000A0A1A" w:rsidRPr="00CE2F90" w:rsidRDefault="000A0A1A" w:rsidP="000A0A1A">
            <w:pPr>
              <w:pStyle w:val="a6"/>
              <w:ind w:right="-146"/>
              <w:rPr>
                <w:rFonts w:ascii="仿宋_GB2312" w:eastAsia="仿宋_GB2312" w:hAnsi="仿宋"/>
                <w:color w:val="000000"/>
                <w:sz w:val="21"/>
                <w:szCs w:val="21"/>
              </w:rPr>
            </w:pPr>
            <w:r w:rsidRPr="00CE2F90">
              <w:rPr>
                <w:rFonts w:ascii="仿宋_GB2312" w:eastAsia="仿宋_GB2312" w:hAnsi="仿宋" w:hint="eastAsia"/>
                <w:color w:val="000000"/>
                <w:sz w:val="21"/>
                <w:szCs w:val="21"/>
              </w:rPr>
              <w:t>事件日志配置。</w:t>
            </w:r>
          </w:p>
          <w:p w:rsidR="000A0A1A" w:rsidRPr="00CE2F90" w:rsidRDefault="000A0A1A" w:rsidP="000A0A1A">
            <w:pPr>
              <w:pStyle w:val="a6"/>
              <w:ind w:right="-146"/>
              <w:rPr>
                <w:rFonts w:ascii="仿宋_GB2312" w:eastAsia="仿宋_GB2312" w:hAnsi="仿宋"/>
                <w:color w:val="000000"/>
                <w:sz w:val="21"/>
                <w:szCs w:val="21"/>
              </w:rPr>
            </w:pPr>
            <w:r w:rsidRPr="00CE2F90">
              <w:rPr>
                <w:rFonts w:ascii="仿宋_GB2312" w:eastAsia="仿宋_GB2312" w:hAnsi="仿宋" w:hint="eastAsia"/>
                <w:color w:val="000000"/>
                <w:sz w:val="21"/>
                <w:szCs w:val="21"/>
              </w:rPr>
              <w:t>安全日志最大值</w:t>
            </w:r>
            <w:r w:rsidRPr="00CE2F90">
              <w:rPr>
                <w:rFonts w:ascii="仿宋_GB2312" w:eastAsia="仿宋_GB2312" w:hAnsi="仿宋" w:hint="eastAsia"/>
                <w:color w:val="000000"/>
                <w:sz w:val="21"/>
                <w:szCs w:val="21"/>
              </w:rPr>
              <w:tab/>
              <w:t>100096KB</w:t>
            </w:r>
          </w:p>
          <w:p w:rsidR="000A0A1A" w:rsidRPr="00CE2F90" w:rsidRDefault="000A0A1A" w:rsidP="000A0A1A">
            <w:pPr>
              <w:pStyle w:val="a6"/>
              <w:ind w:right="-146"/>
              <w:rPr>
                <w:rFonts w:ascii="仿宋_GB2312" w:eastAsia="仿宋_GB2312" w:hAnsi="仿宋"/>
                <w:color w:val="000000"/>
                <w:sz w:val="21"/>
                <w:szCs w:val="21"/>
              </w:rPr>
            </w:pPr>
            <w:r w:rsidRPr="00CE2F90">
              <w:rPr>
                <w:rFonts w:ascii="仿宋_GB2312" w:eastAsia="仿宋_GB2312" w:hAnsi="仿宋" w:hint="eastAsia"/>
                <w:color w:val="000000"/>
                <w:sz w:val="21"/>
                <w:szCs w:val="21"/>
              </w:rPr>
              <w:t>系统日志大小最大值</w:t>
            </w:r>
            <w:r w:rsidRPr="00CE2F90">
              <w:rPr>
                <w:rFonts w:ascii="仿宋_GB2312" w:eastAsia="仿宋_GB2312" w:hAnsi="仿宋" w:hint="eastAsia"/>
                <w:color w:val="000000"/>
                <w:sz w:val="21"/>
                <w:szCs w:val="21"/>
              </w:rPr>
              <w:tab/>
              <w:t>1000096KB</w:t>
            </w:r>
          </w:p>
          <w:p w:rsidR="000A0A1A" w:rsidRPr="00CE2F90" w:rsidRDefault="000A0A1A" w:rsidP="000A0A1A">
            <w:pPr>
              <w:pStyle w:val="a6"/>
              <w:ind w:left="-2" w:right="-146"/>
              <w:rPr>
                <w:rFonts w:ascii="仿宋_GB2312" w:eastAsia="仿宋_GB2312" w:hAnsi="仿宋"/>
                <w:color w:val="000000"/>
                <w:sz w:val="21"/>
                <w:szCs w:val="21"/>
              </w:rPr>
            </w:pPr>
            <w:r w:rsidRPr="00CE2F90">
              <w:rPr>
                <w:rFonts w:ascii="仿宋_GB2312" w:eastAsia="仿宋_GB2312" w:hAnsi="仿宋" w:hint="eastAsia"/>
                <w:color w:val="000000"/>
                <w:sz w:val="21"/>
                <w:szCs w:val="21"/>
              </w:rPr>
              <w:t>应用程序日志大小最大值</w:t>
            </w:r>
            <w:r w:rsidRPr="00CE2F90">
              <w:rPr>
                <w:rFonts w:ascii="仿宋_GB2312" w:eastAsia="仿宋_GB2312" w:hAnsi="仿宋" w:hint="eastAsia"/>
                <w:color w:val="000000"/>
                <w:sz w:val="21"/>
                <w:szCs w:val="21"/>
              </w:rPr>
              <w:tab/>
              <w:t>100096KB</w:t>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r>
      <w:tr w:rsidR="000A0A1A" w:rsidRPr="00CE2F90" w:rsidTr="000A0A1A">
        <w:trPr>
          <w:jc w:val="center"/>
        </w:trPr>
        <w:tc>
          <w:tcPr>
            <w:tcW w:w="0" w:type="auto"/>
            <w:vAlign w:val="center"/>
          </w:tcPr>
          <w:p w:rsidR="000A0A1A" w:rsidRPr="00CE2F90" w:rsidRDefault="000A0A1A" w:rsidP="000A0A1A">
            <w:pPr>
              <w:pStyle w:val="a6"/>
              <w:ind w:left="-2" w:right="-146"/>
              <w:rPr>
                <w:rFonts w:ascii="仿宋_GB2312" w:eastAsia="仿宋_GB2312" w:hAnsi="仿宋"/>
                <w:color w:val="000000"/>
                <w:sz w:val="21"/>
                <w:szCs w:val="21"/>
              </w:rPr>
            </w:pPr>
            <w:r w:rsidRPr="00CE2F90">
              <w:rPr>
                <w:rFonts w:ascii="仿宋_GB2312" w:eastAsia="仿宋_GB2312" w:hAnsi="仿宋" w:hint="eastAsia"/>
                <w:color w:val="000000"/>
                <w:sz w:val="21"/>
                <w:szCs w:val="21"/>
              </w:rPr>
              <w:t>本地安全策略-密码策略：设置密码长度最小值10位；密码最长使用期限7天；密码最短使用期限1天；强制密码历史1个记住的密码。</w:t>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r>
      <w:tr w:rsidR="000A0A1A" w:rsidRPr="00CE2F90" w:rsidTr="000A0A1A">
        <w:trPr>
          <w:jc w:val="center"/>
        </w:trPr>
        <w:tc>
          <w:tcPr>
            <w:tcW w:w="0" w:type="auto"/>
            <w:vAlign w:val="center"/>
          </w:tcPr>
          <w:p w:rsidR="000A0A1A" w:rsidRPr="00CE2F90" w:rsidRDefault="000A0A1A" w:rsidP="000A0A1A">
            <w:pPr>
              <w:pStyle w:val="a6"/>
              <w:ind w:left="-2" w:right="-146"/>
              <w:rPr>
                <w:rFonts w:ascii="仿宋_GB2312" w:eastAsia="仿宋_GB2312" w:hAnsi="仿宋"/>
                <w:color w:val="000000"/>
                <w:sz w:val="21"/>
                <w:szCs w:val="21"/>
              </w:rPr>
            </w:pPr>
            <w:r w:rsidRPr="00CE2F90">
              <w:rPr>
                <w:rFonts w:ascii="仿宋_GB2312" w:eastAsia="仿宋_GB2312" w:hAnsi="仿宋" w:hint="eastAsia"/>
                <w:color w:val="000000"/>
                <w:sz w:val="21"/>
                <w:szCs w:val="21"/>
              </w:rPr>
              <w:t>本地安全策略-账户锁定策略：账户锁定阈值5次无效登陆；账户锁定时间30分钟；重置账户锁定计数器30分钟之后。</w:t>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r>
      <w:tr w:rsidR="000A0A1A" w:rsidRPr="00CE2F90" w:rsidTr="000A0A1A">
        <w:trPr>
          <w:jc w:val="center"/>
        </w:trPr>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t>本地安全策略-审核策略：</w:t>
            </w:r>
          </w:p>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t>审核策略更改</w:t>
            </w:r>
            <w:r w:rsidRPr="00CE2F90">
              <w:rPr>
                <w:rFonts w:ascii="仿宋_GB2312" w:eastAsia="仿宋_GB2312" w:hAnsi="仿宋" w:hint="eastAsia"/>
                <w:color w:val="000000"/>
                <w:sz w:val="21"/>
                <w:szCs w:val="21"/>
              </w:rPr>
              <w:tab/>
            </w:r>
            <w:r w:rsidRPr="00CE2F90">
              <w:rPr>
                <w:rFonts w:ascii="仿宋_GB2312" w:eastAsia="仿宋_GB2312" w:hAnsi="仿宋" w:hint="eastAsia"/>
                <w:color w:val="000000"/>
                <w:sz w:val="21"/>
                <w:szCs w:val="21"/>
              </w:rPr>
              <w:tab/>
              <w:t>成功，失败</w:t>
            </w:r>
          </w:p>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t>审核登陆时间</w:t>
            </w:r>
            <w:r w:rsidRPr="00CE2F90">
              <w:rPr>
                <w:rFonts w:ascii="仿宋_GB2312" w:eastAsia="仿宋_GB2312" w:hAnsi="仿宋" w:hint="eastAsia"/>
                <w:color w:val="000000"/>
                <w:sz w:val="21"/>
                <w:szCs w:val="21"/>
              </w:rPr>
              <w:tab/>
            </w:r>
            <w:r w:rsidRPr="00CE2F90">
              <w:rPr>
                <w:rFonts w:ascii="仿宋_GB2312" w:eastAsia="仿宋_GB2312" w:hAnsi="仿宋" w:hint="eastAsia"/>
                <w:color w:val="000000"/>
                <w:sz w:val="21"/>
                <w:szCs w:val="21"/>
              </w:rPr>
              <w:tab/>
              <w:t>成功，失败</w:t>
            </w:r>
          </w:p>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t>审核对象访问</w:t>
            </w:r>
            <w:r w:rsidRPr="00CE2F90">
              <w:rPr>
                <w:rFonts w:ascii="仿宋_GB2312" w:eastAsia="仿宋_GB2312" w:hAnsi="仿宋" w:hint="eastAsia"/>
                <w:color w:val="000000"/>
                <w:sz w:val="21"/>
                <w:szCs w:val="21"/>
              </w:rPr>
              <w:tab/>
            </w:r>
            <w:r w:rsidRPr="00CE2F90">
              <w:rPr>
                <w:rFonts w:ascii="仿宋_GB2312" w:eastAsia="仿宋_GB2312" w:hAnsi="仿宋" w:hint="eastAsia"/>
                <w:color w:val="000000"/>
                <w:sz w:val="21"/>
                <w:szCs w:val="21"/>
              </w:rPr>
              <w:tab/>
              <w:t>无</w:t>
            </w:r>
          </w:p>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t>审核过程追踪</w:t>
            </w:r>
            <w:r w:rsidRPr="00CE2F90">
              <w:rPr>
                <w:rFonts w:ascii="仿宋_GB2312" w:eastAsia="仿宋_GB2312" w:hAnsi="仿宋" w:hint="eastAsia"/>
                <w:color w:val="000000"/>
                <w:sz w:val="21"/>
                <w:szCs w:val="21"/>
              </w:rPr>
              <w:tab/>
            </w:r>
            <w:r w:rsidRPr="00CE2F90">
              <w:rPr>
                <w:rFonts w:ascii="仿宋_GB2312" w:eastAsia="仿宋_GB2312" w:hAnsi="仿宋" w:hint="eastAsia"/>
                <w:color w:val="000000"/>
                <w:sz w:val="21"/>
                <w:szCs w:val="21"/>
              </w:rPr>
              <w:tab/>
              <w:t>无</w:t>
            </w:r>
          </w:p>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t>审核目录服务访问</w:t>
            </w:r>
            <w:r w:rsidRPr="00CE2F90">
              <w:rPr>
                <w:rFonts w:ascii="仿宋_GB2312" w:eastAsia="仿宋_GB2312" w:hAnsi="仿宋" w:hint="eastAsia"/>
                <w:color w:val="000000"/>
                <w:sz w:val="21"/>
                <w:szCs w:val="21"/>
              </w:rPr>
              <w:tab/>
              <w:t>无</w:t>
            </w:r>
          </w:p>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t>审核特权使用</w:t>
            </w:r>
            <w:r w:rsidRPr="00CE2F90">
              <w:rPr>
                <w:rFonts w:ascii="仿宋_GB2312" w:eastAsia="仿宋_GB2312" w:hAnsi="仿宋" w:hint="eastAsia"/>
                <w:color w:val="000000"/>
                <w:sz w:val="21"/>
                <w:szCs w:val="21"/>
              </w:rPr>
              <w:tab/>
            </w:r>
            <w:r w:rsidRPr="00CE2F90">
              <w:rPr>
                <w:rFonts w:ascii="仿宋_GB2312" w:eastAsia="仿宋_GB2312" w:hAnsi="仿宋" w:hint="eastAsia"/>
                <w:color w:val="000000"/>
                <w:sz w:val="21"/>
                <w:szCs w:val="21"/>
              </w:rPr>
              <w:tab/>
              <w:t>成功，失败</w:t>
            </w:r>
          </w:p>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t>审核系统事件</w:t>
            </w:r>
            <w:r w:rsidRPr="00CE2F90">
              <w:rPr>
                <w:rFonts w:ascii="仿宋_GB2312" w:eastAsia="仿宋_GB2312" w:hAnsi="仿宋" w:hint="eastAsia"/>
                <w:color w:val="000000"/>
                <w:sz w:val="21"/>
                <w:szCs w:val="21"/>
              </w:rPr>
              <w:tab/>
            </w:r>
            <w:r w:rsidRPr="00CE2F90">
              <w:rPr>
                <w:rFonts w:ascii="仿宋_GB2312" w:eastAsia="仿宋_GB2312" w:hAnsi="仿宋" w:hint="eastAsia"/>
                <w:color w:val="000000"/>
                <w:sz w:val="21"/>
                <w:szCs w:val="21"/>
              </w:rPr>
              <w:tab/>
              <w:t>成功，失败</w:t>
            </w:r>
          </w:p>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t>审核账户登录事件</w:t>
            </w:r>
            <w:r w:rsidRPr="00CE2F90">
              <w:rPr>
                <w:rFonts w:ascii="仿宋_GB2312" w:eastAsia="仿宋_GB2312" w:hAnsi="仿宋" w:hint="eastAsia"/>
                <w:color w:val="000000"/>
                <w:sz w:val="21"/>
                <w:szCs w:val="21"/>
              </w:rPr>
              <w:tab/>
              <w:t>成功，失败</w:t>
            </w:r>
          </w:p>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t>审核账户管理</w:t>
            </w:r>
            <w:r w:rsidRPr="00CE2F90">
              <w:rPr>
                <w:rFonts w:ascii="仿宋_GB2312" w:eastAsia="仿宋_GB2312" w:hAnsi="仿宋" w:hint="eastAsia"/>
                <w:color w:val="000000"/>
                <w:sz w:val="21"/>
                <w:szCs w:val="21"/>
              </w:rPr>
              <w:tab/>
            </w:r>
            <w:r w:rsidRPr="00CE2F90">
              <w:rPr>
                <w:rFonts w:ascii="仿宋_GB2312" w:eastAsia="仿宋_GB2312" w:hAnsi="仿宋" w:hint="eastAsia"/>
                <w:color w:val="000000"/>
                <w:sz w:val="21"/>
                <w:szCs w:val="21"/>
              </w:rPr>
              <w:tab/>
              <w:t>成功，失败</w:t>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r>
      <w:tr w:rsidR="000A0A1A" w:rsidRPr="00CE2F90" w:rsidTr="000A0A1A">
        <w:trPr>
          <w:trHeight w:val="542"/>
          <w:jc w:val="center"/>
        </w:trPr>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t>禁用Server（共享服务）</w:t>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c>
          <w:tcPr>
            <w:tcW w:w="0" w:type="auto"/>
            <w:vAlign w:val="center"/>
          </w:tcPr>
          <w:p w:rsidR="000A0A1A" w:rsidRPr="00CE2F90" w:rsidRDefault="000A0A1A" w:rsidP="000A0A1A">
            <w:pPr>
              <w:pStyle w:val="a6"/>
              <w:ind w:left="-2" w:right="-146" w:firstLine="422"/>
              <w:rPr>
                <w:rFonts w:ascii="仿宋_GB2312" w:eastAsia="仿宋_GB2312" w:hAnsi="仿宋"/>
                <w:color w:val="000000"/>
                <w:sz w:val="21"/>
                <w:szCs w:val="21"/>
              </w:rPr>
            </w:pPr>
            <w:r w:rsidRPr="00CE2F90">
              <w:rPr>
                <w:rFonts w:ascii="仿宋_GB2312" w:eastAsia="仿宋_GB2312" w:hAnsi="仿宋" w:hint="eastAsia"/>
                <w:color w:val="000000"/>
                <w:sz w:val="21"/>
                <w:szCs w:val="21"/>
              </w:rPr>
              <w:sym w:font="Wingdings 2" w:char="F050"/>
            </w:r>
          </w:p>
        </w:tc>
      </w:tr>
    </w:tbl>
    <w:p w:rsidR="00F6591B" w:rsidRPr="00DF2BB0" w:rsidRDefault="000A0A1A" w:rsidP="001053D4">
      <w:pPr>
        <w:pStyle w:val="a6"/>
        <w:ind w:left="-2" w:right="-146" w:firstLine="422"/>
        <w:rPr>
          <w:rFonts w:ascii="仿宋_GB2312" w:eastAsia="仿宋_GB2312" w:hAnsi="仿宋"/>
          <w:color w:val="000000"/>
        </w:rPr>
      </w:pPr>
      <w:r>
        <w:rPr>
          <w:rFonts w:ascii="仿宋_GB2312" w:eastAsia="仿宋_GB2312" w:hAnsi="仿宋" w:hint="eastAsia"/>
          <w:color w:val="000000"/>
        </w:rPr>
        <w:t>核实</w:t>
      </w:r>
      <w:r>
        <w:rPr>
          <w:rFonts w:ascii="仿宋_GB2312" w:eastAsia="仿宋_GB2312" w:hAnsi="仿宋"/>
          <w:color w:val="000000"/>
        </w:rPr>
        <w:t>以上策略是否按要求配置。</w:t>
      </w:r>
    </w:p>
    <w:p w:rsidR="000B7690" w:rsidRPr="00DF2BB0" w:rsidRDefault="00CE2F90" w:rsidP="000B7690">
      <w:pPr>
        <w:pStyle w:val="3"/>
        <w:spacing w:before="0" w:after="0" w:line="360" w:lineRule="auto"/>
        <w:rPr>
          <w:rFonts w:ascii="仿宋_GB2312" w:eastAsia="仿宋_GB2312"/>
          <w:sz w:val="24"/>
          <w:szCs w:val="24"/>
        </w:rPr>
      </w:pPr>
      <w:r>
        <w:rPr>
          <w:rFonts w:ascii="仿宋_GB2312" w:eastAsia="仿宋_GB2312"/>
          <w:sz w:val="24"/>
          <w:szCs w:val="24"/>
        </w:rPr>
        <w:t>6</w:t>
      </w:r>
      <w:r w:rsidR="000B7690" w:rsidRPr="00DF2BB0">
        <w:rPr>
          <w:rFonts w:ascii="仿宋_GB2312" w:eastAsia="仿宋_GB2312" w:hint="eastAsia"/>
          <w:sz w:val="24"/>
          <w:szCs w:val="24"/>
        </w:rPr>
        <w:t>.</w:t>
      </w:r>
      <w:r>
        <w:rPr>
          <w:rFonts w:ascii="仿宋_GB2312" w:eastAsia="仿宋_GB2312"/>
          <w:sz w:val="24"/>
          <w:szCs w:val="24"/>
        </w:rPr>
        <w:t>8</w:t>
      </w:r>
      <w:r w:rsidR="000B7690" w:rsidRPr="00DF2BB0">
        <w:rPr>
          <w:rFonts w:ascii="仿宋_GB2312" w:eastAsia="仿宋_GB2312" w:hint="eastAsia"/>
          <w:sz w:val="24"/>
          <w:szCs w:val="24"/>
        </w:rPr>
        <w:t>.2审计结果</w:t>
      </w:r>
    </w:p>
    <w:p w:rsidR="001053D4" w:rsidRPr="00DF2BB0" w:rsidRDefault="000A0A1A" w:rsidP="001053D4">
      <w:pPr>
        <w:pStyle w:val="a6"/>
        <w:ind w:left="-2" w:right="-146" w:firstLine="422"/>
        <w:rPr>
          <w:rFonts w:ascii="仿宋_GB2312" w:eastAsia="仿宋_GB2312" w:hAnsi="仿宋"/>
          <w:color w:val="000000"/>
        </w:rPr>
      </w:pPr>
      <w:r>
        <w:rPr>
          <w:rFonts w:ascii="仿宋_GB2312" w:eastAsia="仿宋_GB2312" w:hAnsi="仿宋" w:hint="eastAsia"/>
          <w:color w:val="BFBFBF" w:themeColor="background1" w:themeShade="BF"/>
        </w:rPr>
        <w:t>操作系统</w:t>
      </w:r>
      <w:r w:rsidRPr="00512CA8">
        <w:rPr>
          <w:rFonts w:ascii="仿宋_GB2312" w:eastAsia="仿宋_GB2312" w:hAnsi="仿宋"/>
          <w:color w:val="BFBFBF" w:themeColor="background1" w:themeShade="BF"/>
        </w:rPr>
        <w:t>策略均按要求进行配置</w:t>
      </w:r>
      <w:r w:rsidRPr="00512CA8">
        <w:rPr>
          <w:rFonts w:ascii="仿宋_GB2312" w:eastAsia="仿宋_GB2312" w:hAnsi="仿宋" w:hint="eastAsia"/>
          <w:color w:val="BFBFBF" w:themeColor="background1" w:themeShade="BF"/>
        </w:rPr>
        <w:t>，</w:t>
      </w:r>
      <w:r w:rsidRPr="00512CA8">
        <w:rPr>
          <w:rFonts w:ascii="仿宋_GB2312" w:eastAsia="仿宋_GB2312" w:hAnsi="仿宋"/>
          <w:color w:val="BFBFBF" w:themeColor="background1" w:themeShade="BF"/>
        </w:rPr>
        <w:t>未进行调整，系统运行正常。</w:t>
      </w:r>
    </w:p>
    <w:p w:rsidR="00F6591B" w:rsidRPr="00DF2BB0" w:rsidRDefault="00CE2F90" w:rsidP="00131FB2">
      <w:pPr>
        <w:pStyle w:val="2"/>
        <w:spacing w:before="0" w:after="0" w:line="360" w:lineRule="auto"/>
        <w:rPr>
          <w:rFonts w:ascii="仿宋_GB2312" w:eastAsia="仿宋_GB2312"/>
          <w:sz w:val="24"/>
          <w:szCs w:val="24"/>
        </w:rPr>
      </w:pPr>
      <w:r>
        <w:rPr>
          <w:rFonts w:ascii="仿宋_GB2312" w:eastAsia="仿宋_GB2312"/>
          <w:sz w:val="24"/>
          <w:szCs w:val="24"/>
        </w:rPr>
        <w:t>6</w:t>
      </w:r>
      <w:r w:rsidR="00F6591B" w:rsidRPr="00DF2BB0">
        <w:rPr>
          <w:rFonts w:ascii="仿宋_GB2312" w:eastAsia="仿宋_GB2312" w:hint="eastAsia"/>
          <w:sz w:val="24"/>
          <w:szCs w:val="24"/>
        </w:rPr>
        <w:t>.</w:t>
      </w:r>
      <w:r w:rsidR="00EB3A4D">
        <w:rPr>
          <w:rFonts w:ascii="仿宋_GB2312" w:eastAsia="仿宋_GB2312"/>
          <w:sz w:val="24"/>
          <w:szCs w:val="24"/>
        </w:rPr>
        <w:t>9</w:t>
      </w:r>
      <w:r w:rsidR="00F6591B" w:rsidRPr="00DF2BB0">
        <w:rPr>
          <w:rFonts w:ascii="仿宋_GB2312" w:eastAsia="仿宋_GB2312" w:hint="eastAsia"/>
          <w:sz w:val="24"/>
          <w:szCs w:val="24"/>
        </w:rPr>
        <w:t>防病毒软件策略审计（配置）</w:t>
      </w:r>
    </w:p>
    <w:p w:rsidR="000B7690" w:rsidRDefault="00CE2F90" w:rsidP="000B7690">
      <w:pPr>
        <w:pStyle w:val="3"/>
        <w:spacing w:before="0" w:after="0" w:line="360" w:lineRule="auto"/>
        <w:rPr>
          <w:rFonts w:ascii="仿宋_GB2312" w:eastAsia="仿宋_GB2312"/>
          <w:sz w:val="24"/>
          <w:szCs w:val="24"/>
        </w:rPr>
      </w:pPr>
      <w:r>
        <w:rPr>
          <w:rFonts w:ascii="仿宋_GB2312" w:eastAsia="仿宋_GB2312"/>
          <w:sz w:val="24"/>
          <w:szCs w:val="24"/>
        </w:rPr>
        <w:t>6</w:t>
      </w:r>
      <w:r w:rsidR="000B7690" w:rsidRPr="00DF2BB0">
        <w:rPr>
          <w:rFonts w:ascii="仿宋_GB2312" w:eastAsia="仿宋_GB2312" w:hint="eastAsia"/>
          <w:sz w:val="24"/>
          <w:szCs w:val="24"/>
        </w:rPr>
        <w:t>.</w:t>
      </w:r>
      <w:r w:rsidR="00EB3A4D">
        <w:rPr>
          <w:rFonts w:ascii="仿宋_GB2312" w:eastAsia="仿宋_GB2312"/>
          <w:sz w:val="24"/>
          <w:szCs w:val="24"/>
        </w:rPr>
        <w:t>9</w:t>
      </w:r>
      <w:r w:rsidR="000B7690" w:rsidRPr="00DF2BB0">
        <w:rPr>
          <w:rFonts w:ascii="仿宋_GB2312" w:eastAsia="仿宋_GB2312" w:hint="eastAsia"/>
          <w:sz w:val="24"/>
          <w:szCs w:val="24"/>
        </w:rPr>
        <w:t>.1审计内容</w:t>
      </w:r>
    </w:p>
    <w:tbl>
      <w:tblPr>
        <w:tblW w:w="5000" w:type="pct"/>
        <w:jc w:val="center"/>
        <w:tblLook w:val="04A0" w:firstRow="1" w:lastRow="0" w:firstColumn="1" w:lastColumn="0" w:noHBand="0" w:noVBand="1"/>
      </w:tblPr>
      <w:tblGrid>
        <w:gridCol w:w="676"/>
        <w:gridCol w:w="681"/>
        <w:gridCol w:w="2180"/>
        <w:gridCol w:w="1088"/>
        <w:gridCol w:w="1226"/>
        <w:gridCol w:w="1088"/>
        <w:gridCol w:w="1357"/>
      </w:tblGrid>
      <w:tr w:rsidR="000A0A1A" w:rsidRPr="000A0A1A" w:rsidTr="00EB3A4D">
        <w:trPr>
          <w:trHeight w:val="380"/>
          <w:jc w:val="center"/>
        </w:trPr>
        <w:tc>
          <w:tcPr>
            <w:tcW w:w="213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安全产品策略</w:t>
            </w:r>
          </w:p>
        </w:tc>
        <w:tc>
          <w:tcPr>
            <w:tcW w:w="65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涉密台式机</w:t>
            </w:r>
          </w:p>
        </w:tc>
        <w:tc>
          <w:tcPr>
            <w:tcW w:w="739" w:type="pct"/>
            <w:tcBorders>
              <w:top w:val="single" w:sz="4" w:space="0" w:color="auto"/>
              <w:left w:val="nil"/>
              <w:bottom w:val="single" w:sz="4" w:space="0" w:color="auto"/>
              <w:right w:val="single" w:sz="4" w:space="0" w:color="auto"/>
            </w:tcBorders>
            <w:tcMar>
              <w:left w:w="0" w:type="dxa"/>
              <w:right w:w="0" w:type="dxa"/>
            </w:tcMar>
            <w:vAlign w:val="center"/>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涉密便携机</w:t>
            </w:r>
          </w:p>
        </w:tc>
        <w:tc>
          <w:tcPr>
            <w:tcW w:w="65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涉密中间机</w:t>
            </w:r>
          </w:p>
        </w:tc>
        <w:tc>
          <w:tcPr>
            <w:tcW w:w="81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非涉密中间机</w:t>
            </w:r>
          </w:p>
        </w:tc>
      </w:tr>
      <w:tr w:rsidR="000A0A1A" w:rsidRPr="000A0A1A" w:rsidTr="00EB3A4D">
        <w:trPr>
          <w:trHeight w:val="272"/>
          <w:jc w:val="center"/>
        </w:trPr>
        <w:tc>
          <w:tcPr>
            <w:tcW w:w="407" w:type="pct"/>
            <w:vMerge w:val="restart"/>
            <w:tcBorders>
              <w:top w:val="single" w:sz="4" w:space="0" w:color="auto"/>
              <w:left w:val="single" w:sz="4" w:space="0" w:color="auto"/>
              <w:right w:val="single" w:sz="4" w:space="0" w:color="auto"/>
            </w:tcBorders>
            <w:shd w:val="clear" w:color="auto" w:fill="auto"/>
            <w:vAlign w:val="center"/>
            <w:hideMark/>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基本设置</w:t>
            </w:r>
          </w:p>
        </w:tc>
        <w:tc>
          <w:tcPr>
            <w:tcW w:w="410" w:type="pct"/>
            <w:vMerge w:val="restart"/>
            <w:tcBorders>
              <w:top w:val="single" w:sz="4" w:space="0" w:color="auto"/>
              <w:left w:val="single" w:sz="4" w:space="0" w:color="auto"/>
              <w:right w:val="single" w:sz="4" w:space="0" w:color="auto"/>
            </w:tcBorders>
            <w:shd w:val="clear" w:color="auto" w:fill="auto"/>
            <w:vAlign w:val="center"/>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基本选项</w:t>
            </w: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开机自动运行</w:t>
            </w:r>
          </w:p>
        </w:tc>
        <w:tc>
          <w:tcPr>
            <w:tcW w:w="65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是</w:t>
            </w:r>
          </w:p>
        </w:tc>
        <w:tc>
          <w:tcPr>
            <w:tcW w:w="739" w:type="pct"/>
            <w:tcBorders>
              <w:top w:val="single" w:sz="4" w:space="0" w:color="auto"/>
              <w:left w:val="nil"/>
              <w:bottom w:val="single" w:sz="4" w:space="0" w:color="auto"/>
              <w:right w:val="single" w:sz="4" w:space="0" w:color="auto"/>
            </w:tcBorders>
            <w:tcMar>
              <w:left w:w="0" w:type="dxa"/>
              <w:right w:w="0" w:type="dxa"/>
            </w:tcMar>
            <w:vAlign w:val="center"/>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是</w:t>
            </w:r>
          </w:p>
        </w:tc>
        <w:tc>
          <w:tcPr>
            <w:tcW w:w="65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是</w:t>
            </w:r>
          </w:p>
        </w:tc>
        <w:tc>
          <w:tcPr>
            <w:tcW w:w="81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是</w:t>
            </w:r>
          </w:p>
        </w:tc>
      </w:tr>
      <w:tr w:rsidR="000A0A1A" w:rsidRPr="000A0A1A" w:rsidTr="00EB3A4D">
        <w:trPr>
          <w:trHeight w:val="234"/>
          <w:jc w:val="center"/>
        </w:trPr>
        <w:tc>
          <w:tcPr>
            <w:tcW w:w="407" w:type="pct"/>
            <w:vMerge/>
            <w:tcBorders>
              <w:left w:val="single" w:sz="4" w:space="0" w:color="auto"/>
              <w:bottom w:val="single" w:sz="4" w:space="0" w:color="auto"/>
              <w:right w:val="single" w:sz="4" w:space="0" w:color="auto"/>
            </w:tcBorders>
            <w:shd w:val="clear" w:color="auto" w:fill="auto"/>
            <w:vAlign w:val="center"/>
            <w:hideMark/>
          </w:tcPr>
          <w:p w:rsidR="000A0A1A" w:rsidRPr="000A0A1A" w:rsidRDefault="000A0A1A" w:rsidP="00156375">
            <w:pPr>
              <w:jc w:val="center"/>
              <w:rPr>
                <w:rFonts w:ascii="仿宋_GB2312" w:eastAsia="仿宋_GB2312" w:hAnsi="宋体" w:cs="宋体"/>
                <w:bCs/>
                <w:color w:val="000000"/>
                <w:szCs w:val="21"/>
              </w:rPr>
            </w:pPr>
          </w:p>
        </w:tc>
        <w:tc>
          <w:tcPr>
            <w:tcW w:w="410" w:type="pct"/>
            <w:vMerge/>
            <w:tcBorders>
              <w:left w:val="single" w:sz="4" w:space="0" w:color="auto"/>
              <w:bottom w:val="single" w:sz="4" w:space="0" w:color="auto"/>
              <w:right w:val="single" w:sz="4" w:space="0" w:color="auto"/>
            </w:tcBorders>
            <w:shd w:val="clear" w:color="auto" w:fill="auto"/>
            <w:vAlign w:val="center"/>
          </w:tcPr>
          <w:p w:rsidR="000A0A1A" w:rsidRPr="000A0A1A" w:rsidRDefault="000A0A1A" w:rsidP="00156375">
            <w:pPr>
              <w:jc w:val="center"/>
              <w:rPr>
                <w:rFonts w:ascii="仿宋_GB2312" w:eastAsia="仿宋_GB2312" w:hAnsi="宋体" w:cs="宋体"/>
                <w:bCs/>
                <w:color w:val="000000"/>
                <w:szCs w:val="21"/>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启用安全消息中心</w:t>
            </w:r>
          </w:p>
        </w:tc>
        <w:tc>
          <w:tcPr>
            <w:tcW w:w="65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是</w:t>
            </w:r>
          </w:p>
        </w:tc>
        <w:tc>
          <w:tcPr>
            <w:tcW w:w="739" w:type="pct"/>
            <w:tcBorders>
              <w:top w:val="single" w:sz="4" w:space="0" w:color="auto"/>
              <w:left w:val="nil"/>
              <w:bottom w:val="single" w:sz="4" w:space="0" w:color="auto"/>
              <w:right w:val="single" w:sz="4" w:space="0" w:color="auto"/>
            </w:tcBorders>
            <w:tcMar>
              <w:left w:w="0" w:type="dxa"/>
              <w:right w:w="0" w:type="dxa"/>
            </w:tcMar>
            <w:vAlign w:val="center"/>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是</w:t>
            </w:r>
          </w:p>
        </w:tc>
        <w:tc>
          <w:tcPr>
            <w:tcW w:w="65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是</w:t>
            </w:r>
          </w:p>
        </w:tc>
        <w:tc>
          <w:tcPr>
            <w:tcW w:w="81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是</w:t>
            </w:r>
          </w:p>
        </w:tc>
      </w:tr>
      <w:tr w:rsidR="000A0A1A" w:rsidRPr="000A0A1A" w:rsidTr="00EB3A4D">
        <w:trPr>
          <w:trHeight w:val="195"/>
          <w:jc w:val="center"/>
        </w:trPr>
        <w:tc>
          <w:tcPr>
            <w:tcW w:w="407" w:type="pct"/>
            <w:vMerge w:val="restart"/>
            <w:tcBorders>
              <w:top w:val="single" w:sz="4" w:space="0" w:color="auto"/>
              <w:left w:val="single" w:sz="4" w:space="0" w:color="auto"/>
              <w:right w:val="single" w:sz="4" w:space="0" w:color="auto"/>
            </w:tcBorders>
            <w:shd w:val="clear" w:color="auto" w:fill="auto"/>
            <w:vAlign w:val="center"/>
            <w:hideMark/>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安全保护</w:t>
            </w:r>
          </w:p>
        </w:tc>
        <w:tc>
          <w:tcPr>
            <w:tcW w:w="410" w:type="pct"/>
            <w:vMerge w:val="restart"/>
            <w:tcBorders>
              <w:top w:val="single" w:sz="4" w:space="0" w:color="auto"/>
              <w:left w:val="single" w:sz="4" w:space="0" w:color="auto"/>
              <w:right w:val="single" w:sz="4" w:space="0" w:color="auto"/>
            </w:tcBorders>
            <w:shd w:val="clear" w:color="auto" w:fill="auto"/>
            <w:vAlign w:val="center"/>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病毒查杀</w:t>
            </w: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文件类型</w:t>
            </w:r>
          </w:p>
        </w:tc>
        <w:tc>
          <w:tcPr>
            <w:tcW w:w="65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A0A1A" w:rsidRPr="000A0A1A" w:rsidRDefault="000A0A1A" w:rsidP="000A0A1A">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所有文件</w:t>
            </w:r>
          </w:p>
        </w:tc>
        <w:tc>
          <w:tcPr>
            <w:tcW w:w="739" w:type="pct"/>
            <w:tcBorders>
              <w:top w:val="single" w:sz="4" w:space="0" w:color="auto"/>
              <w:left w:val="nil"/>
              <w:bottom w:val="single" w:sz="4" w:space="0" w:color="auto"/>
              <w:right w:val="single" w:sz="4" w:space="0" w:color="auto"/>
            </w:tcBorders>
            <w:tcMar>
              <w:left w:w="0" w:type="dxa"/>
              <w:right w:w="0" w:type="dxa"/>
            </w:tcMar>
            <w:vAlign w:val="center"/>
          </w:tcPr>
          <w:p w:rsidR="000A0A1A" w:rsidRPr="000A0A1A" w:rsidRDefault="000A0A1A" w:rsidP="000A0A1A">
            <w:pPr>
              <w:jc w:val="center"/>
              <w:rPr>
                <w:rFonts w:ascii="仿宋_GB2312" w:eastAsia="仿宋_GB2312"/>
                <w:szCs w:val="21"/>
              </w:rPr>
            </w:pPr>
            <w:r w:rsidRPr="000A0A1A">
              <w:rPr>
                <w:rFonts w:ascii="仿宋_GB2312" w:eastAsia="仿宋_GB2312" w:hAnsi="宋体" w:cs="宋体" w:hint="eastAsia"/>
                <w:bCs/>
                <w:color w:val="000000"/>
                <w:szCs w:val="21"/>
              </w:rPr>
              <w:t>所有文件</w:t>
            </w:r>
          </w:p>
        </w:tc>
        <w:tc>
          <w:tcPr>
            <w:tcW w:w="65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0A0A1A" w:rsidRPr="000A0A1A" w:rsidRDefault="000A0A1A" w:rsidP="000A0A1A">
            <w:pPr>
              <w:jc w:val="center"/>
              <w:rPr>
                <w:rFonts w:ascii="仿宋_GB2312" w:eastAsia="仿宋_GB2312"/>
                <w:szCs w:val="21"/>
              </w:rPr>
            </w:pPr>
            <w:r w:rsidRPr="000A0A1A">
              <w:rPr>
                <w:rFonts w:ascii="仿宋_GB2312" w:eastAsia="仿宋_GB2312" w:hAnsi="宋体" w:cs="宋体" w:hint="eastAsia"/>
                <w:bCs/>
                <w:color w:val="000000"/>
                <w:szCs w:val="21"/>
              </w:rPr>
              <w:t>所有文件</w:t>
            </w:r>
          </w:p>
        </w:tc>
        <w:tc>
          <w:tcPr>
            <w:tcW w:w="81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0A0A1A" w:rsidRPr="000A0A1A" w:rsidRDefault="000A0A1A" w:rsidP="000A0A1A">
            <w:pPr>
              <w:jc w:val="center"/>
              <w:rPr>
                <w:rFonts w:ascii="仿宋_GB2312" w:eastAsia="仿宋_GB2312"/>
                <w:szCs w:val="21"/>
              </w:rPr>
            </w:pPr>
            <w:r w:rsidRPr="000A0A1A">
              <w:rPr>
                <w:rFonts w:ascii="仿宋_GB2312" w:eastAsia="仿宋_GB2312" w:hAnsi="宋体" w:cs="宋体" w:hint="eastAsia"/>
                <w:bCs/>
                <w:color w:val="000000"/>
                <w:szCs w:val="21"/>
              </w:rPr>
              <w:t>所有文件</w:t>
            </w:r>
          </w:p>
        </w:tc>
      </w:tr>
      <w:tr w:rsidR="000A0A1A" w:rsidRPr="000A0A1A" w:rsidTr="00EB3A4D">
        <w:trPr>
          <w:trHeight w:val="157"/>
          <w:jc w:val="center"/>
        </w:trPr>
        <w:tc>
          <w:tcPr>
            <w:tcW w:w="407" w:type="pct"/>
            <w:vMerge/>
            <w:tcBorders>
              <w:left w:val="single" w:sz="4" w:space="0" w:color="auto"/>
              <w:right w:val="single" w:sz="4" w:space="0" w:color="auto"/>
            </w:tcBorders>
            <w:shd w:val="clear" w:color="auto" w:fill="auto"/>
            <w:vAlign w:val="center"/>
            <w:hideMark/>
          </w:tcPr>
          <w:p w:rsidR="000A0A1A" w:rsidRPr="000A0A1A" w:rsidRDefault="000A0A1A" w:rsidP="00156375">
            <w:pPr>
              <w:jc w:val="center"/>
              <w:rPr>
                <w:rFonts w:ascii="仿宋_GB2312" w:eastAsia="仿宋_GB2312" w:hAnsi="宋体" w:cs="宋体"/>
                <w:bCs/>
                <w:color w:val="000000"/>
                <w:szCs w:val="21"/>
              </w:rPr>
            </w:pPr>
          </w:p>
        </w:tc>
        <w:tc>
          <w:tcPr>
            <w:tcW w:w="410" w:type="pct"/>
            <w:vMerge/>
            <w:tcBorders>
              <w:left w:val="single" w:sz="4" w:space="0" w:color="auto"/>
              <w:right w:val="single" w:sz="4" w:space="0" w:color="auto"/>
            </w:tcBorders>
            <w:shd w:val="clear" w:color="auto" w:fill="auto"/>
            <w:vAlign w:val="center"/>
          </w:tcPr>
          <w:p w:rsidR="000A0A1A" w:rsidRPr="000A0A1A" w:rsidRDefault="000A0A1A" w:rsidP="00156375">
            <w:pPr>
              <w:jc w:val="center"/>
              <w:rPr>
                <w:rFonts w:ascii="仿宋_GB2312" w:eastAsia="仿宋_GB2312" w:hAnsi="宋体" w:cs="宋体"/>
                <w:bCs/>
                <w:color w:val="000000"/>
                <w:szCs w:val="21"/>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扫描时进入压缩包</w:t>
            </w:r>
          </w:p>
        </w:tc>
        <w:tc>
          <w:tcPr>
            <w:tcW w:w="65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所有</w:t>
            </w:r>
          </w:p>
        </w:tc>
        <w:tc>
          <w:tcPr>
            <w:tcW w:w="739" w:type="pct"/>
            <w:tcBorders>
              <w:top w:val="single" w:sz="4" w:space="0" w:color="auto"/>
              <w:left w:val="nil"/>
              <w:bottom w:val="single" w:sz="4" w:space="0" w:color="auto"/>
              <w:right w:val="single" w:sz="4" w:space="0" w:color="auto"/>
            </w:tcBorders>
            <w:tcMar>
              <w:left w:w="0" w:type="dxa"/>
              <w:right w:w="0" w:type="dxa"/>
            </w:tcMar>
            <w:vAlign w:val="center"/>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所有</w:t>
            </w:r>
          </w:p>
        </w:tc>
        <w:tc>
          <w:tcPr>
            <w:tcW w:w="65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所有</w:t>
            </w:r>
          </w:p>
        </w:tc>
        <w:tc>
          <w:tcPr>
            <w:tcW w:w="81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所有</w:t>
            </w:r>
          </w:p>
        </w:tc>
      </w:tr>
      <w:tr w:rsidR="000A0A1A" w:rsidRPr="000A0A1A" w:rsidTr="00EB3A4D">
        <w:trPr>
          <w:trHeight w:val="120"/>
          <w:jc w:val="center"/>
        </w:trPr>
        <w:tc>
          <w:tcPr>
            <w:tcW w:w="407" w:type="pct"/>
            <w:vMerge/>
            <w:tcBorders>
              <w:left w:val="single" w:sz="4" w:space="0" w:color="auto"/>
              <w:right w:val="single" w:sz="4" w:space="0" w:color="auto"/>
            </w:tcBorders>
            <w:shd w:val="clear" w:color="auto" w:fill="auto"/>
            <w:vAlign w:val="center"/>
            <w:hideMark/>
          </w:tcPr>
          <w:p w:rsidR="000A0A1A" w:rsidRPr="000A0A1A" w:rsidRDefault="000A0A1A" w:rsidP="00156375">
            <w:pPr>
              <w:jc w:val="center"/>
              <w:rPr>
                <w:rFonts w:ascii="仿宋_GB2312" w:eastAsia="仿宋_GB2312" w:hAnsi="宋体" w:cs="宋体"/>
                <w:bCs/>
                <w:color w:val="000000"/>
                <w:szCs w:val="21"/>
              </w:rPr>
            </w:pPr>
          </w:p>
        </w:tc>
        <w:tc>
          <w:tcPr>
            <w:tcW w:w="410" w:type="pct"/>
            <w:vMerge/>
            <w:tcBorders>
              <w:left w:val="single" w:sz="4" w:space="0" w:color="auto"/>
              <w:bottom w:val="single" w:sz="4" w:space="0" w:color="auto"/>
              <w:right w:val="single" w:sz="4" w:space="0" w:color="auto"/>
            </w:tcBorders>
            <w:shd w:val="clear" w:color="auto" w:fill="auto"/>
            <w:vAlign w:val="center"/>
          </w:tcPr>
          <w:p w:rsidR="000A0A1A" w:rsidRPr="000A0A1A" w:rsidRDefault="000A0A1A" w:rsidP="00156375">
            <w:pPr>
              <w:jc w:val="center"/>
              <w:rPr>
                <w:rFonts w:ascii="仿宋_GB2312" w:eastAsia="仿宋_GB2312" w:hAnsi="宋体" w:cs="宋体"/>
                <w:bCs/>
                <w:color w:val="000000"/>
                <w:szCs w:val="21"/>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病毒处理方式</w:t>
            </w:r>
          </w:p>
        </w:tc>
        <w:tc>
          <w:tcPr>
            <w:tcW w:w="65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A0A1A" w:rsidRPr="000A0A1A" w:rsidRDefault="000A0A1A" w:rsidP="000A0A1A">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自动隔离</w:t>
            </w:r>
          </w:p>
        </w:tc>
        <w:tc>
          <w:tcPr>
            <w:tcW w:w="739" w:type="pct"/>
            <w:tcBorders>
              <w:top w:val="single" w:sz="4" w:space="0" w:color="auto"/>
              <w:left w:val="nil"/>
              <w:bottom w:val="single" w:sz="4" w:space="0" w:color="auto"/>
              <w:right w:val="single" w:sz="4" w:space="0" w:color="auto"/>
            </w:tcBorders>
            <w:tcMar>
              <w:left w:w="0" w:type="dxa"/>
              <w:right w:w="0" w:type="dxa"/>
            </w:tcMar>
            <w:vAlign w:val="center"/>
          </w:tcPr>
          <w:p w:rsidR="000A0A1A" w:rsidRPr="000A0A1A" w:rsidRDefault="000A0A1A" w:rsidP="000A0A1A">
            <w:pPr>
              <w:jc w:val="center"/>
              <w:rPr>
                <w:rFonts w:ascii="仿宋_GB2312" w:eastAsia="仿宋_GB2312"/>
                <w:szCs w:val="21"/>
              </w:rPr>
            </w:pPr>
            <w:r w:rsidRPr="000A0A1A">
              <w:rPr>
                <w:rFonts w:ascii="仿宋_GB2312" w:eastAsia="仿宋_GB2312" w:hAnsi="宋体" w:cs="宋体" w:hint="eastAsia"/>
                <w:bCs/>
                <w:color w:val="000000"/>
                <w:szCs w:val="21"/>
              </w:rPr>
              <w:t>自动隔离</w:t>
            </w:r>
          </w:p>
        </w:tc>
        <w:tc>
          <w:tcPr>
            <w:tcW w:w="65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0A0A1A" w:rsidRPr="000A0A1A" w:rsidRDefault="000A0A1A" w:rsidP="000A0A1A">
            <w:pPr>
              <w:jc w:val="center"/>
              <w:rPr>
                <w:rFonts w:ascii="仿宋_GB2312" w:eastAsia="仿宋_GB2312"/>
                <w:szCs w:val="21"/>
              </w:rPr>
            </w:pPr>
            <w:r w:rsidRPr="000A0A1A">
              <w:rPr>
                <w:rFonts w:ascii="仿宋_GB2312" w:eastAsia="仿宋_GB2312" w:hAnsi="宋体" w:cs="宋体" w:hint="eastAsia"/>
                <w:bCs/>
                <w:color w:val="000000"/>
                <w:szCs w:val="21"/>
              </w:rPr>
              <w:t>自动隔离</w:t>
            </w:r>
          </w:p>
        </w:tc>
        <w:tc>
          <w:tcPr>
            <w:tcW w:w="81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0A0A1A" w:rsidRPr="000A0A1A" w:rsidRDefault="000A0A1A" w:rsidP="000A0A1A">
            <w:pPr>
              <w:jc w:val="center"/>
              <w:rPr>
                <w:rFonts w:ascii="仿宋_GB2312" w:eastAsia="仿宋_GB2312"/>
                <w:szCs w:val="21"/>
              </w:rPr>
            </w:pPr>
            <w:r w:rsidRPr="000A0A1A">
              <w:rPr>
                <w:rFonts w:ascii="仿宋_GB2312" w:eastAsia="仿宋_GB2312" w:hAnsi="宋体" w:cs="宋体" w:hint="eastAsia"/>
                <w:bCs/>
                <w:color w:val="000000"/>
                <w:szCs w:val="21"/>
              </w:rPr>
              <w:t>自动隔离</w:t>
            </w:r>
          </w:p>
        </w:tc>
      </w:tr>
      <w:tr w:rsidR="000A0A1A" w:rsidRPr="000A0A1A" w:rsidTr="00EB3A4D">
        <w:trPr>
          <w:trHeight w:val="81"/>
          <w:jc w:val="center"/>
        </w:trPr>
        <w:tc>
          <w:tcPr>
            <w:tcW w:w="407" w:type="pct"/>
            <w:vMerge/>
            <w:tcBorders>
              <w:left w:val="single" w:sz="4" w:space="0" w:color="auto"/>
              <w:bottom w:val="single" w:sz="4" w:space="0" w:color="auto"/>
              <w:right w:val="single" w:sz="4" w:space="0" w:color="auto"/>
            </w:tcBorders>
            <w:shd w:val="clear" w:color="auto" w:fill="auto"/>
            <w:vAlign w:val="center"/>
            <w:hideMark/>
          </w:tcPr>
          <w:p w:rsidR="000A0A1A" w:rsidRPr="000A0A1A" w:rsidRDefault="000A0A1A" w:rsidP="00156375">
            <w:pPr>
              <w:jc w:val="center"/>
              <w:rPr>
                <w:rFonts w:ascii="仿宋_GB2312" w:eastAsia="仿宋_GB2312" w:hAnsi="宋体" w:cs="宋体"/>
                <w:bCs/>
                <w:color w:val="000000"/>
                <w:szCs w:val="21"/>
              </w:rPr>
            </w:pPr>
          </w:p>
        </w:tc>
        <w:tc>
          <w:tcPr>
            <w:tcW w:w="1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监控模式</w:t>
            </w:r>
          </w:p>
        </w:tc>
        <w:tc>
          <w:tcPr>
            <w:tcW w:w="65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全盘</w:t>
            </w:r>
          </w:p>
        </w:tc>
        <w:tc>
          <w:tcPr>
            <w:tcW w:w="739" w:type="pct"/>
            <w:tcBorders>
              <w:top w:val="single" w:sz="4" w:space="0" w:color="auto"/>
              <w:left w:val="nil"/>
              <w:bottom w:val="single" w:sz="4" w:space="0" w:color="auto"/>
              <w:right w:val="single" w:sz="4" w:space="0" w:color="auto"/>
            </w:tcBorders>
            <w:tcMar>
              <w:left w:w="0" w:type="dxa"/>
              <w:right w:w="0" w:type="dxa"/>
            </w:tcMar>
            <w:vAlign w:val="center"/>
          </w:tcPr>
          <w:p w:rsidR="000A0A1A" w:rsidRPr="000A0A1A" w:rsidRDefault="000A0A1A" w:rsidP="00156375">
            <w:pPr>
              <w:jc w:val="center"/>
              <w:rPr>
                <w:rFonts w:ascii="仿宋_GB2312" w:eastAsia="仿宋_GB2312"/>
                <w:szCs w:val="21"/>
              </w:rPr>
            </w:pPr>
            <w:r w:rsidRPr="000A0A1A">
              <w:rPr>
                <w:rFonts w:ascii="仿宋_GB2312" w:eastAsia="仿宋_GB2312" w:hAnsi="宋体" w:cs="宋体" w:hint="eastAsia"/>
                <w:bCs/>
                <w:color w:val="000000"/>
                <w:szCs w:val="21"/>
              </w:rPr>
              <w:t>全盘</w:t>
            </w:r>
          </w:p>
        </w:tc>
        <w:tc>
          <w:tcPr>
            <w:tcW w:w="65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0A0A1A" w:rsidRPr="000A0A1A" w:rsidRDefault="000A0A1A" w:rsidP="00156375">
            <w:pPr>
              <w:jc w:val="center"/>
              <w:rPr>
                <w:rFonts w:ascii="仿宋_GB2312" w:eastAsia="仿宋_GB2312"/>
                <w:szCs w:val="21"/>
              </w:rPr>
            </w:pPr>
            <w:r w:rsidRPr="000A0A1A">
              <w:rPr>
                <w:rFonts w:ascii="仿宋_GB2312" w:eastAsia="仿宋_GB2312" w:hAnsi="宋体" w:cs="宋体" w:hint="eastAsia"/>
                <w:bCs/>
                <w:color w:val="000000"/>
                <w:szCs w:val="21"/>
              </w:rPr>
              <w:t>全盘</w:t>
            </w:r>
          </w:p>
        </w:tc>
        <w:tc>
          <w:tcPr>
            <w:tcW w:w="81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0A0A1A" w:rsidRPr="000A0A1A" w:rsidRDefault="000A0A1A" w:rsidP="00156375">
            <w:pPr>
              <w:jc w:val="center"/>
              <w:rPr>
                <w:rFonts w:ascii="仿宋_GB2312" w:eastAsia="仿宋_GB2312"/>
                <w:szCs w:val="21"/>
              </w:rPr>
            </w:pPr>
            <w:r w:rsidRPr="000A0A1A">
              <w:rPr>
                <w:rFonts w:ascii="仿宋_GB2312" w:eastAsia="仿宋_GB2312" w:hAnsi="宋体" w:cs="宋体" w:hint="eastAsia"/>
                <w:bCs/>
                <w:color w:val="000000"/>
                <w:szCs w:val="21"/>
              </w:rPr>
              <w:t>全盘</w:t>
            </w:r>
          </w:p>
        </w:tc>
      </w:tr>
      <w:tr w:rsidR="000A0A1A" w:rsidRPr="000A0A1A" w:rsidTr="00EB3A4D">
        <w:trPr>
          <w:trHeight w:val="70"/>
          <w:jc w:val="center"/>
        </w:trPr>
        <w:tc>
          <w:tcPr>
            <w:tcW w:w="407" w:type="pct"/>
            <w:vMerge w:val="restart"/>
            <w:tcBorders>
              <w:top w:val="single" w:sz="4" w:space="0" w:color="auto"/>
              <w:left w:val="single" w:sz="4" w:space="0" w:color="auto"/>
              <w:right w:val="single" w:sz="4" w:space="0" w:color="auto"/>
            </w:tcBorders>
            <w:shd w:val="clear" w:color="auto" w:fill="auto"/>
            <w:vAlign w:val="center"/>
            <w:hideMark/>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垃圾清理</w:t>
            </w:r>
          </w:p>
        </w:tc>
        <w:tc>
          <w:tcPr>
            <w:tcW w:w="1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消息提醒</w:t>
            </w:r>
          </w:p>
        </w:tc>
        <w:tc>
          <w:tcPr>
            <w:tcW w:w="65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关</w:t>
            </w:r>
          </w:p>
        </w:tc>
        <w:tc>
          <w:tcPr>
            <w:tcW w:w="739" w:type="pct"/>
            <w:tcBorders>
              <w:top w:val="single" w:sz="4" w:space="0" w:color="auto"/>
              <w:left w:val="nil"/>
              <w:bottom w:val="single" w:sz="4" w:space="0" w:color="auto"/>
              <w:right w:val="single" w:sz="4" w:space="0" w:color="auto"/>
            </w:tcBorders>
            <w:tcMar>
              <w:left w:w="0" w:type="dxa"/>
              <w:right w:w="0" w:type="dxa"/>
            </w:tcMar>
            <w:vAlign w:val="center"/>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关</w:t>
            </w:r>
          </w:p>
        </w:tc>
        <w:tc>
          <w:tcPr>
            <w:tcW w:w="65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关</w:t>
            </w:r>
          </w:p>
        </w:tc>
        <w:tc>
          <w:tcPr>
            <w:tcW w:w="81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关</w:t>
            </w:r>
          </w:p>
        </w:tc>
      </w:tr>
      <w:tr w:rsidR="000A0A1A" w:rsidRPr="000A0A1A" w:rsidTr="00EB3A4D">
        <w:trPr>
          <w:trHeight w:val="147"/>
          <w:jc w:val="center"/>
        </w:trPr>
        <w:tc>
          <w:tcPr>
            <w:tcW w:w="407" w:type="pct"/>
            <w:vMerge/>
            <w:tcBorders>
              <w:left w:val="single" w:sz="4" w:space="0" w:color="auto"/>
              <w:bottom w:val="single" w:sz="4" w:space="0" w:color="auto"/>
              <w:right w:val="single" w:sz="4" w:space="0" w:color="auto"/>
            </w:tcBorders>
            <w:shd w:val="clear" w:color="auto" w:fill="auto"/>
            <w:vAlign w:val="center"/>
            <w:hideMark/>
          </w:tcPr>
          <w:p w:rsidR="000A0A1A" w:rsidRPr="000A0A1A" w:rsidRDefault="000A0A1A" w:rsidP="00156375">
            <w:pPr>
              <w:jc w:val="center"/>
              <w:rPr>
                <w:rFonts w:ascii="仿宋_GB2312" w:eastAsia="仿宋_GB2312" w:hAnsi="宋体" w:cs="宋体"/>
                <w:bCs/>
                <w:color w:val="000000"/>
                <w:szCs w:val="21"/>
              </w:rPr>
            </w:pPr>
          </w:p>
        </w:tc>
        <w:tc>
          <w:tcPr>
            <w:tcW w:w="1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其它设置</w:t>
            </w:r>
          </w:p>
        </w:tc>
        <w:tc>
          <w:tcPr>
            <w:tcW w:w="65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关</w:t>
            </w:r>
          </w:p>
        </w:tc>
        <w:tc>
          <w:tcPr>
            <w:tcW w:w="739" w:type="pct"/>
            <w:tcBorders>
              <w:top w:val="single" w:sz="4" w:space="0" w:color="auto"/>
              <w:left w:val="nil"/>
              <w:bottom w:val="single" w:sz="4" w:space="0" w:color="auto"/>
              <w:right w:val="single" w:sz="4" w:space="0" w:color="auto"/>
            </w:tcBorders>
            <w:tcMar>
              <w:left w:w="0" w:type="dxa"/>
              <w:right w:w="0" w:type="dxa"/>
            </w:tcMar>
            <w:vAlign w:val="center"/>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关</w:t>
            </w:r>
          </w:p>
        </w:tc>
        <w:tc>
          <w:tcPr>
            <w:tcW w:w="65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关</w:t>
            </w:r>
          </w:p>
        </w:tc>
        <w:tc>
          <w:tcPr>
            <w:tcW w:w="81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0A0A1A" w:rsidRPr="000A0A1A" w:rsidRDefault="000A0A1A" w:rsidP="00156375">
            <w:pPr>
              <w:jc w:val="center"/>
              <w:rPr>
                <w:rFonts w:ascii="仿宋_GB2312" w:eastAsia="仿宋_GB2312" w:hAnsi="宋体" w:cs="宋体"/>
                <w:bCs/>
                <w:color w:val="000000"/>
                <w:szCs w:val="21"/>
              </w:rPr>
            </w:pPr>
            <w:r w:rsidRPr="000A0A1A">
              <w:rPr>
                <w:rFonts w:ascii="仿宋_GB2312" w:eastAsia="仿宋_GB2312" w:hAnsi="宋体" w:cs="宋体" w:hint="eastAsia"/>
                <w:bCs/>
                <w:color w:val="000000"/>
                <w:szCs w:val="21"/>
              </w:rPr>
              <w:t>关</w:t>
            </w:r>
          </w:p>
        </w:tc>
      </w:tr>
      <w:tr w:rsidR="000A0A1A" w:rsidRPr="000A0A1A" w:rsidTr="00EB3A4D">
        <w:trPr>
          <w:trHeight w:val="95"/>
          <w:jc w:val="center"/>
        </w:trPr>
        <w:tc>
          <w:tcPr>
            <w:tcW w:w="4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A1A" w:rsidRPr="000A0A1A" w:rsidRDefault="000A0A1A" w:rsidP="00156375">
            <w:pPr>
              <w:jc w:val="center"/>
              <w:rPr>
                <w:rFonts w:ascii="仿宋_GB2312" w:eastAsia="仿宋_GB2312" w:hAnsi="宋体" w:cs="宋体"/>
                <w:color w:val="000000"/>
                <w:szCs w:val="21"/>
              </w:rPr>
            </w:pPr>
            <w:r w:rsidRPr="000A0A1A">
              <w:rPr>
                <w:rFonts w:ascii="仿宋_GB2312" w:eastAsia="仿宋_GB2312" w:hAnsi="宋体" w:cs="宋体" w:hint="eastAsia"/>
                <w:color w:val="000000"/>
                <w:szCs w:val="21"/>
              </w:rPr>
              <w:t>杀毒扫描</w:t>
            </w:r>
          </w:p>
        </w:tc>
        <w:tc>
          <w:tcPr>
            <w:tcW w:w="1723" w:type="pct"/>
            <w:gridSpan w:val="2"/>
            <w:tcBorders>
              <w:top w:val="nil"/>
              <w:left w:val="nil"/>
              <w:bottom w:val="single" w:sz="4" w:space="0" w:color="auto"/>
              <w:right w:val="single" w:sz="4" w:space="0" w:color="auto"/>
            </w:tcBorders>
            <w:shd w:val="clear" w:color="auto" w:fill="auto"/>
            <w:vAlign w:val="center"/>
            <w:hideMark/>
          </w:tcPr>
          <w:p w:rsidR="000A0A1A" w:rsidRPr="000A0A1A" w:rsidRDefault="000A0A1A" w:rsidP="00156375">
            <w:pPr>
              <w:jc w:val="center"/>
              <w:rPr>
                <w:rFonts w:ascii="仿宋_GB2312" w:eastAsia="仿宋_GB2312" w:hAnsi="宋体" w:cs="宋体"/>
                <w:color w:val="000000"/>
                <w:szCs w:val="21"/>
              </w:rPr>
            </w:pPr>
            <w:r w:rsidRPr="000A0A1A">
              <w:rPr>
                <w:rFonts w:ascii="仿宋_GB2312" w:eastAsia="仿宋_GB2312" w:hAnsi="宋体" w:cs="宋体" w:hint="eastAsia"/>
                <w:color w:val="000000"/>
                <w:szCs w:val="21"/>
              </w:rPr>
              <w:t>全盘扫描</w:t>
            </w:r>
          </w:p>
        </w:tc>
        <w:tc>
          <w:tcPr>
            <w:tcW w:w="6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A0A1A" w:rsidRPr="000A0A1A" w:rsidRDefault="000A0A1A" w:rsidP="000A0A1A">
            <w:pPr>
              <w:jc w:val="center"/>
              <w:rPr>
                <w:rFonts w:ascii="仿宋_GB2312" w:eastAsia="仿宋_GB2312"/>
                <w:szCs w:val="21"/>
              </w:rPr>
            </w:pPr>
            <w:r w:rsidRPr="000A0A1A">
              <w:rPr>
                <w:rFonts w:ascii="仿宋_GB2312" w:eastAsia="仿宋_GB2312" w:hint="eastAsia"/>
                <w:szCs w:val="21"/>
              </w:rPr>
              <w:t>整个系统</w:t>
            </w:r>
          </w:p>
        </w:tc>
        <w:tc>
          <w:tcPr>
            <w:tcW w:w="739" w:type="pct"/>
            <w:tcBorders>
              <w:top w:val="nil"/>
              <w:left w:val="nil"/>
              <w:bottom w:val="single" w:sz="4" w:space="0" w:color="auto"/>
              <w:right w:val="single" w:sz="4" w:space="0" w:color="auto"/>
            </w:tcBorders>
            <w:tcMar>
              <w:left w:w="0" w:type="dxa"/>
              <w:right w:w="0" w:type="dxa"/>
            </w:tcMar>
            <w:vAlign w:val="center"/>
          </w:tcPr>
          <w:p w:rsidR="000A0A1A" w:rsidRPr="000A0A1A" w:rsidRDefault="000A0A1A" w:rsidP="000A0A1A">
            <w:pPr>
              <w:jc w:val="center"/>
              <w:rPr>
                <w:rFonts w:ascii="仿宋_GB2312" w:eastAsia="仿宋_GB2312"/>
                <w:szCs w:val="21"/>
              </w:rPr>
            </w:pPr>
            <w:r w:rsidRPr="000A0A1A">
              <w:rPr>
                <w:rFonts w:ascii="仿宋_GB2312" w:eastAsia="仿宋_GB2312" w:hint="eastAsia"/>
                <w:szCs w:val="21"/>
              </w:rPr>
              <w:t>整个系统</w:t>
            </w:r>
          </w:p>
        </w:tc>
        <w:tc>
          <w:tcPr>
            <w:tcW w:w="656"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0A0A1A" w:rsidRPr="000A0A1A" w:rsidRDefault="000A0A1A" w:rsidP="000A0A1A">
            <w:pPr>
              <w:jc w:val="center"/>
              <w:rPr>
                <w:rFonts w:ascii="仿宋_GB2312" w:eastAsia="仿宋_GB2312"/>
                <w:szCs w:val="21"/>
              </w:rPr>
            </w:pPr>
            <w:r w:rsidRPr="000A0A1A">
              <w:rPr>
                <w:rFonts w:ascii="仿宋_GB2312" w:eastAsia="仿宋_GB2312" w:hint="eastAsia"/>
                <w:szCs w:val="21"/>
              </w:rPr>
              <w:t>整个系统</w:t>
            </w:r>
          </w:p>
        </w:tc>
        <w:tc>
          <w:tcPr>
            <w:tcW w:w="81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0A0A1A" w:rsidRPr="000A0A1A" w:rsidRDefault="000A0A1A" w:rsidP="000A0A1A">
            <w:pPr>
              <w:jc w:val="center"/>
              <w:rPr>
                <w:rFonts w:ascii="仿宋_GB2312" w:eastAsia="仿宋_GB2312"/>
                <w:szCs w:val="21"/>
              </w:rPr>
            </w:pPr>
            <w:r w:rsidRPr="000A0A1A">
              <w:rPr>
                <w:rFonts w:ascii="仿宋_GB2312" w:eastAsia="仿宋_GB2312" w:hint="eastAsia"/>
                <w:szCs w:val="21"/>
              </w:rPr>
              <w:t>整个系统</w:t>
            </w:r>
          </w:p>
        </w:tc>
      </w:tr>
      <w:tr w:rsidR="000A0A1A" w:rsidRPr="000A0A1A" w:rsidTr="00EB3A4D">
        <w:trPr>
          <w:trHeight w:val="72"/>
          <w:jc w:val="center"/>
        </w:trPr>
        <w:tc>
          <w:tcPr>
            <w:tcW w:w="407" w:type="pct"/>
            <w:vMerge/>
            <w:tcBorders>
              <w:top w:val="nil"/>
              <w:left w:val="single" w:sz="4" w:space="0" w:color="auto"/>
              <w:bottom w:val="single" w:sz="4" w:space="0" w:color="auto"/>
              <w:right w:val="single" w:sz="4" w:space="0" w:color="auto"/>
            </w:tcBorders>
            <w:vAlign w:val="center"/>
            <w:hideMark/>
          </w:tcPr>
          <w:p w:rsidR="000A0A1A" w:rsidRPr="000A0A1A" w:rsidRDefault="000A0A1A" w:rsidP="00156375">
            <w:pPr>
              <w:jc w:val="center"/>
              <w:rPr>
                <w:rFonts w:ascii="仿宋_GB2312" w:eastAsia="仿宋_GB2312" w:hAnsi="宋体" w:cs="宋体"/>
                <w:color w:val="000000"/>
                <w:szCs w:val="21"/>
              </w:rPr>
            </w:pPr>
          </w:p>
        </w:tc>
        <w:tc>
          <w:tcPr>
            <w:tcW w:w="1723" w:type="pct"/>
            <w:gridSpan w:val="2"/>
            <w:tcBorders>
              <w:top w:val="nil"/>
              <w:left w:val="single" w:sz="4" w:space="0" w:color="auto"/>
              <w:bottom w:val="single" w:sz="4" w:space="0" w:color="000000"/>
              <w:right w:val="single" w:sz="4" w:space="0" w:color="auto"/>
            </w:tcBorders>
            <w:shd w:val="clear" w:color="auto" w:fill="auto"/>
            <w:vAlign w:val="center"/>
            <w:hideMark/>
          </w:tcPr>
          <w:p w:rsidR="000A0A1A" w:rsidRPr="000A0A1A" w:rsidRDefault="000A0A1A" w:rsidP="00156375">
            <w:pPr>
              <w:jc w:val="center"/>
              <w:rPr>
                <w:rFonts w:ascii="仿宋_GB2312" w:eastAsia="仿宋_GB2312" w:hAnsi="宋体" w:cs="宋体"/>
                <w:color w:val="000000"/>
                <w:szCs w:val="21"/>
              </w:rPr>
            </w:pPr>
            <w:r w:rsidRPr="000A0A1A">
              <w:rPr>
                <w:rFonts w:ascii="仿宋_GB2312" w:eastAsia="仿宋_GB2312" w:hAnsi="宋体" w:cs="宋体" w:hint="eastAsia"/>
                <w:color w:val="000000"/>
                <w:szCs w:val="21"/>
              </w:rPr>
              <w:t>闪电查杀</w:t>
            </w:r>
          </w:p>
        </w:tc>
        <w:tc>
          <w:tcPr>
            <w:tcW w:w="6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A0A1A" w:rsidRPr="000A0A1A" w:rsidRDefault="000A0A1A" w:rsidP="000A0A1A">
            <w:pPr>
              <w:jc w:val="center"/>
              <w:rPr>
                <w:rFonts w:ascii="仿宋_GB2312" w:eastAsia="仿宋_GB2312"/>
                <w:szCs w:val="21"/>
              </w:rPr>
            </w:pPr>
            <w:r w:rsidRPr="000A0A1A">
              <w:rPr>
                <w:rFonts w:ascii="仿宋_GB2312" w:eastAsia="仿宋_GB2312" w:hint="eastAsia"/>
                <w:szCs w:val="21"/>
              </w:rPr>
              <w:t>核心区域</w:t>
            </w:r>
          </w:p>
        </w:tc>
        <w:tc>
          <w:tcPr>
            <w:tcW w:w="739" w:type="pct"/>
            <w:tcBorders>
              <w:top w:val="nil"/>
              <w:left w:val="nil"/>
              <w:bottom w:val="single" w:sz="4" w:space="0" w:color="auto"/>
              <w:right w:val="single" w:sz="4" w:space="0" w:color="auto"/>
            </w:tcBorders>
            <w:tcMar>
              <w:left w:w="0" w:type="dxa"/>
              <w:right w:w="0" w:type="dxa"/>
            </w:tcMar>
            <w:vAlign w:val="center"/>
          </w:tcPr>
          <w:p w:rsidR="000A0A1A" w:rsidRPr="000A0A1A" w:rsidRDefault="000A0A1A" w:rsidP="000A0A1A">
            <w:pPr>
              <w:jc w:val="center"/>
              <w:rPr>
                <w:rFonts w:ascii="仿宋_GB2312" w:eastAsia="仿宋_GB2312"/>
                <w:szCs w:val="21"/>
              </w:rPr>
            </w:pPr>
            <w:r w:rsidRPr="000A0A1A">
              <w:rPr>
                <w:rFonts w:ascii="仿宋_GB2312" w:eastAsia="仿宋_GB2312" w:hint="eastAsia"/>
                <w:szCs w:val="21"/>
              </w:rPr>
              <w:t>核心区域</w:t>
            </w:r>
          </w:p>
        </w:tc>
        <w:tc>
          <w:tcPr>
            <w:tcW w:w="656"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0A0A1A" w:rsidRPr="000A0A1A" w:rsidRDefault="000A0A1A" w:rsidP="000A0A1A">
            <w:pPr>
              <w:jc w:val="center"/>
              <w:rPr>
                <w:rFonts w:ascii="仿宋_GB2312" w:eastAsia="仿宋_GB2312"/>
                <w:szCs w:val="21"/>
              </w:rPr>
            </w:pPr>
            <w:r w:rsidRPr="000A0A1A">
              <w:rPr>
                <w:rFonts w:ascii="仿宋_GB2312" w:eastAsia="仿宋_GB2312" w:hint="eastAsia"/>
                <w:szCs w:val="21"/>
              </w:rPr>
              <w:t>核心区域</w:t>
            </w:r>
          </w:p>
        </w:tc>
        <w:tc>
          <w:tcPr>
            <w:tcW w:w="81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0A0A1A" w:rsidRPr="000A0A1A" w:rsidRDefault="000A0A1A" w:rsidP="000A0A1A">
            <w:pPr>
              <w:jc w:val="center"/>
              <w:rPr>
                <w:rFonts w:ascii="仿宋_GB2312" w:eastAsia="仿宋_GB2312"/>
                <w:szCs w:val="21"/>
              </w:rPr>
            </w:pPr>
            <w:r w:rsidRPr="000A0A1A">
              <w:rPr>
                <w:rFonts w:ascii="仿宋_GB2312" w:eastAsia="仿宋_GB2312" w:hint="eastAsia"/>
                <w:szCs w:val="21"/>
              </w:rPr>
              <w:t>核心区域</w:t>
            </w:r>
          </w:p>
        </w:tc>
      </w:tr>
    </w:tbl>
    <w:p w:rsidR="000B7690" w:rsidRDefault="000A0A1A" w:rsidP="000A0A1A">
      <w:pPr>
        <w:pStyle w:val="a6"/>
        <w:ind w:left="-2" w:right="-146" w:firstLine="422"/>
        <w:jc w:val="center"/>
        <w:rPr>
          <w:rFonts w:ascii="仿宋_GB2312" w:eastAsia="仿宋_GB2312" w:hAnsi="仿宋"/>
          <w:color w:val="000000"/>
        </w:rPr>
      </w:pPr>
      <w:r>
        <w:rPr>
          <w:rFonts w:ascii="仿宋_GB2312" w:eastAsia="仿宋_GB2312" w:hAnsi="仿宋" w:hint="eastAsia"/>
          <w:color w:val="000000"/>
        </w:rPr>
        <w:t>金山毒霸</w:t>
      </w:r>
      <w:r>
        <w:rPr>
          <w:rFonts w:ascii="仿宋_GB2312" w:eastAsia="仿宋_GB2312" w:hAnsi="仿宋"/>
          <w:color w:val="000000"/>
        </w:rPr>
        <w:t>策略</w:t>
      </w:r>
    </w:p>
    <w:tbl>
      <w:tblPr>
        <w:tblStyle w:val="a7"/>
        <w:tblW w:w="8500" w:type="dxa"/>
        <w:jc w:val="center"/>
        <w:tblLook w:val="04A0" w:firstRow="1" w:lastRow="0" w:firstColumn="1" w:lastColumn="0" w:noHBand="0" w:noVBand="1"/>
      </w:tblPr>
      <w:tblGrid>
        <w:gridCol w:w="1083"/>
        <w:gridCol w:w="1687"/>
        <w:gridCol w:w="1384"/>
        <w:gridCol w:w="1378"/>
        <w:gridCol w:w="1382"/>
        <w:gridCol w:w="1586"/>
      </w:tblGrid>
      <w:tr w:rsidR="00156375" w:rsidRPr="00156375" w:rsidTr="00156375">
        <w:trPr>
          <w:jc w:val="center"/>
        </w:trPr>
        <w:tc>
          <w:tcPr>
            <w:tcW w:w="2770" w:type="dxa"/>
            <w:gridSpan w:val="2"/>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lastRenderedPageBreak/>
              <w:t>安全产品策略</w:t>
            </w:r>
          </w:p>
        </w:tc>
        <w:tc>
          <w:tcPr>
            <w:tcW w:w="1384" w:type="dxa"/>
            <w:vAlign w:val="center"/>
          </w:tcPr>
          <w:p w:rsidR="00156375" w:rsidRPr="00156375" w:rsidRDefault="00156375" w:rsidP="00156375">
            <w:pPr>
              <w:jc w:val="center"/>
              <w:rPr>
                <w:rFonts w:ascii="仿宋_GB2312" w:eastAsia="仿宋_GB2312" w:hAnsi="宋体" w:cs="宋体"/>
                <w:bCs/>
                <w:color w:val="000000"/>
                <w:szCs w:val="21"/>
              </w:rPr>
            </w:pPr>
            <w:r w:rsidRPr="00156375">
              <w:rPr>
                <w:rFonts w:ascii="仿宋_GB2312" w:eastAsia="仿宋_GB2312" w:hAnsi="宋体" w:cs="宋体" w:hint="eastAsia"/>
                <w:bCs/>
                <w:color w:val="000000"/>
                <w:szCs w:val="21"/>
              </w:rPr>
              <w:t>涉密台式机</w:t>
            </w:r>
          </w:p>
        </w:tc>
        <w:tc>
          <w:tcPr>
            <w:tcW w:w="1378" w:type="dxa"/>
            <w:vAlign w:val="center"/>
          </w:tcPr>
          <w:p w:rsidR="00156375" w:rsidRPr="00156375" w:rsidRDefault="00156375" w:rsidP="00156375">
            <w:pPr>
              <w:jc w:val="center"/>
              <w:rPr>
                <w:rFonts w:ascii="仿宋_GB2312" w:eastAsia="仿宋_GB2312" w:hAnsi="宋体" w:cs="宋体"/>
                <w:bCs/>
                <w:color w:val="000000"/>
                <w:szCs w:val="21"/>
              </w:rPr>
            </w:pPr>
            <w:r w:rsidRPr="00156375">
              <w:rPr>
                <w:rFonts w:ascii="仿宋_GB2312" w:eastAsia="仿宋_GB2312" w:hAnsi="宋体" w:cs="宋体" w:hint="eastAsia"/>
                <w:bCs/>
                <w:color w:val="000000"/>
                <w:szCs w:val="21"/>
              </w:rPr>
              <w:t>涉密便携机</w:t>
            </w:r>
          </w:p>
        </w:tc>
        <w:tc>
          <w:tcPr>
            <w:tcW w:w="1382" w:type="dxa"/>
            <w:vAlign w:val="center"/>
          </w:tcPr>
          <w:p w:rsidR="00156375" w:rsidRPr="00156375" w:rsidRDefault="00156375" w:rsidP="00156375">
            <w:pPr>
              <w:jc w:val="center"/>
              <w:rPr>
                <w:rFonts w:ascii="仿宋_GB2312" w:eastAsia="仿宋_GB2312" w:hAnsi="宋体" w:cs="宋体"/>
                <w:bCs/>
                <w:color w:val="000000"/>
                <w:szCs w:val="21"/>
              </w:rPr>
            </w:pPr>
            <w:r w:rsidRPr="00156375">
              <w:rPr>
                <w:rFonts w:ascii="仿宋_GB2312" w:eastAsia="仿宋_GB2312" w:hAnsi="宋体" w:cs="宋体" w:hint="eastAsia"/>
                <w:bCs/>
                <w:color w:val="000000"/>
                <w:szCs w:val="21"/>
              </w:rPr>
              <w:t>涉密中间机</w:t>
            </w:r>
          </w:p>
        </w:tc>
        <w:tc>
          <w:tcPr>
            <w:tcW w:w="1586" w:type="dxa"/>
            <w:vAlign w:val="center"/>
          </w:tcPr>
          <w:p w:rsidR="00156375" w:rsidRPr="00156375" w:rsidRDefault="00156375" w:rsidP="00156375">
            <w:pPr>
              <w:jc w:val="center"/>
              <w:rPr>
                <w:rFonts w:ascii="仿宋_GB2312" w:eastAsia="仿宋_GB2312" w:hAnsi="宋体" w:cs="宋体"/>
                <w:bCs/>
                <w:color w:val="000000"/>
                <w:szCs w:val="21"/>
              </w:rPr>
            </w:pPr>
            <w:r w:rsidRPr="00156375">
              <w:rPr>
                <w:rFonts w:ascii="仿宋_GB2312" w:eastAsia="仿宋_GB2312" w:hAnsi="宋体" w:cs="宋体" w:hint="eastAsia"/>
                <w:bCs/>
                <w:color w:val="000000"/>
                <w:szCs w:val="21"/>
              </w:rPr>
              <w:t>非涉密中间机</w:t>
            </w:r>
          </w:p>
        </w:tc>
      </w:tr>
      <w:tr w:rsidR="00156375" w:rsidRPr="00156375" w:rsidTr="00156375">
        <w:trPr>
          <w:trHeight w:val="297"/>
          <w:jc w:val="center"/>
        </w:trPr>
        <w:tc>
          <w:tcPr>
            <w:tcW w:w="1083" w:type="dxa"/>
            <w:vMerge w:val="restart"/>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快速查杀</w:t>
            </w:r>
          </w:p>
        </w:tc>
        <w:tc>
          <w:tcPr>
            <w:tcW w:w="1687"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引擎级别</w:t>
            </w:r>
          </w:p>
        </w:tc>
        <w:tc>
          <w:tcPr>
            <w:tcW w:w="1384"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中</w:t>
            </w:r>
          </w:p>
        </w:tc>
        <w:tc>
          <w:tcPr>
            <w:tcW w:w="13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中</w:t>
            </w:r>
          </w:p>
        </w:tc>
        <w:tc>
          <w:tcPr>
            <w:tcW w:w="1382"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中</w:t>
            </w:r>
          </w:p>
        </w:tc>
        <w:tc>
          <w:tcPr>
            <w:tcW w:w="1586"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中</w:t>
            </w:r>
          </w:p>
        </w:tc>
      </w:tr>
      <w:tr w:rsidR="00156375" w:rsidRPr="00156375" w:rsidTr="00156375">
        <w:trPr>
          <w:trHeight w:val="210"/>
          <w:jc w:val="center"/>
        </w:trPr>
        <w:tc>
          <w:tcPr>
            <w:tcW w:w="1083" w:type="dxa"/>
            <w:vMerge/>
            <w:vAlign w:val="center"/>
          </w:tcPr>
          <w:p w:rsidR="00156375" w:rsidRPr="00156375" w:rsidRDefault="00156375" w:rsidP="00156375">
            <w:pPr>
              <w:jc w:val="center"/>
              <w:rPr>
                <w:rFonts w:ascii="仿宋_GB2312" w:eastAsia="仿宋_GB2312"/>
                <w:szCs w:val="21"/>
              </w:rPr>
            </w:pPr>
          </w:p>
        </w:tc>
        <w:tc>
          <w:tcPr>
            <w:tcW w:w="1687"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病毒处理方式</w:t>
            </w:r>
          </w:p>
        </w:tc>
        <w:tc>
          <w:tcPr>
            <w:tcW w:w="1384"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自动</w:t>
            </w:r>
          </w:p>
        </w:tc>
        <w:tc>
          <w:tcPr>
            <w:tcW w:w="13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自动</w:t>
            </w:r>
          </w:p>
        </w:tc>
        <w:tc>
          <w:tcPr>
            <w:tcW w:w="1382"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自动</w:t>
            </w:r>
          </w:p>
        </w:tc>
        <w:tc>
          <w:tcPr>
            <w:tcW w:w="1586"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自动</w:t>
            </w:r>
          </w:p>
        </w:tc>
      </w:tr>
      <w:tr w:rsidR="00156375" w:rsidRPr="00156375" w:rsidTr="00156375">
        <w:trPr>
          <w:trHeight w:val="220"/>
          <w:jc w:val="center"/>
        </w:trPr>
        <w:tc>
          <w:tcPr>
            <w:tcW w:w="1083" w:type="dxa"/>
            <w:vMerge/>
            <w:vAlign w:val="center"/>
          </w:tcPr>
          <w:p w:rsidR="00156375" w:rsidRPr="00156375" w:rsidRDefault="00156375" w:rsidP="00156375">
            <w:pPr>
              <w:jc w:val="center"/>
              <w:rPr>
                <w:rFonts w:ascii="仿宋_GB2312" w:eastAsia="仿宋_GB2312"/>
                <w:szCs w:val="21"/>
              </w:rPr>
            </w:pPr>
          </w:p>
        </w:tc>
        <w:tc>
          <w:tcPr>
            <w:tcW w:w="1687"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扫描范围</w:t>
            </w:r>
          </w:p>
        </w:tc>
        <w:tc>
          <w:tcPr>
            <w:tcW w:w="1384"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默认</w:t>
            </w:r>
          </w:p>
        </w:tc>
        <w:tc>
          <w:tcPr>
            <w:tcW w:w="13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默认</w:t>
            </w:r>
          </w:p>
        </w:tc>
        <w:tc>
          <w:tcPr>
            <w:tcW w:w="1382"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默认</w:t>
            </w:r>
          </w:p>
        </w:tc>
        <w:tc>
          <w:tcPr>
            <w:tcW w:w="1586"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默认</w:t>
            </w:r>
          </w:p>
        </w:tc>
      </w:tr>
      <w:tr w:rsidR="00156375" w:rsidRPr="00156375" w:rsidTr="00156375">
        <w:trPr>
          <w:trHeight w:val="220"/>
          <w:jc w:val="center"/>
        </w:trPr>
        <w:tc>
          <w:tcPr>
            <w:tcW w:w="1083" w:type="dxa"/>
            <w:vMerge/>
            <w:vAlign w:val="center"/>
          </w:tcPr>
          <w:p w:rsidR="00156375" w:rsidRPr="00156375" w:rsidRDefault="00156375" w:rsidP="00156375">
            <w:pPr>
              <w:jc w:val="center"/>
              <w:rPr>
                <w:rFonts w:ascii="仿宋_GB2312" w:eastAsia="仿宋_GB2312"/>
                <w:szCs w:val="21"/>
              </w:rPr>
            </w:pPr>
          </w:p>
        </w:tc>
        <w:tc>
          <w:tcPr>
            <w:tcW w:w="1687"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记录日志</w:t>
            </w:r>
          </w:p>
        </w:tc>
        <w:tc>
          <w:tcPr>
            <w:tcW w:w="1384"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是</w:t>
            </w:r>
          </w:p>
        </w:tc>
        <w:tc>
          <w:tcPr>
            <w:tcW w:w="13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是</w:t>
            </w:r>
          </w:p>
        </w:tc>
        <w:tc>
          <w:tcPr>
            <w:tcW w:w="1382"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是</w:t>
            </w:r>
          </w:p>
        </w:tc>
        <w:tc>
          <w:tcPr>
            <w:tcW w:w="1586"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是</w:t>
            </w:r>
          </w:p>
        </w:tc>
      </w:tr>
      <w:tr w:rsidR="00156375" w:rsidRPr="00156375" w:rsidTr="00156375">
        <w:trPr>
          <w:trHeight w:val="82"/>
          <w:jc w:val="center"/>
        </w:trPr>
        <w:tc>
          <w:tcPr>
            <w:tcW w:w="1083" w:type="dxa"/>
            <w:vMerge/>
            <w:vAlign w:val="center"/>
          </w:tcPr>
          <w:p w:rsidR="00156375" w:rsidRPr="00156375" w:rsidRDefault="00156375" w:rsidP="00156375">
            <w:pPr>
              <w:jc w:val="center"/>
              <w:rPr>
                <w:rFonts w:ascii="仿宋_GB2312" w:eastAsia="仿宋_GB2312"/>
                <w:szCs w:val="21"/>
              </w:rPr>
            </w:pPr>
          </w:p>
        </w:tc>
        <w:tc>
          <w:tcPr>
            <w:tcW w:w="1687"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声音报警</w:t>
            </w:r>
          </w:p>
        </w:tc>
        <w:tc>
          <w:tcPr>
            <w:tcW w:w="1384"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是</w:t>
            </w:r>
          </w:p>
        </w:tc>
        <w:tc>
          <w:tcPr>
            <w:tcW w:w="13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是</w:t>
            </w:r>
          </w:p>
        </w:tc>
        <w:tc>
          <w:tcPr>
            <w:tcW w:w="1382"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是</w:t>
            </w:r>
          </w:p>
        </w:tc>
        <w:tc>
          <w:tcPr>
            <w:tcW w:w="1586"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是</w:t>
            </w:r>
          </w:p>
        </w:tc>
      </w:tr>
      <w:tr w:rsidR="00156375" w:rsidRPr="00156375" w:rsidTr="00156375">
        <w:trPr>
          <w:trHeight w:val="92"/>
          <w:jc w:val="center"/>
        </w:trPr>
        <w:tc>
          <w:tcPr>
            <w:tcW w:w="1083" w:type="dxa"/>
            <w:vMerge w:val="restart"/>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全盘查杀（含文件监控）</w:t>
            </w:r>
          </w:p>
        </w:tc>
        <w:tc>
          <w:tcPr>
            <w:tcW w:w="1687"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引擎级别</w:t>
            </w:r>
          </w:p>
        </w:tc>
        <w:tc>
          <w:tcPr>
            <w:tcW w:w="1384"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中</w:t>
            </w:r>
          </w:p>
        </w:tc>
        <w:tc>
          <w:tcPr>
            <w:tcW w:w="13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中</w:t>
            </w:r>
          </w:p>
        </w:tc>
        <w:tc>
          <w:tcPr>
            <w:tcW w:w="1382"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中</w:t>
            </w:r>
          </w:p>
        </w:tc>
        <w:tc>
          <w:tcPr>
            <w:tcW w:w="1586"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中</w:t>
            </w:r>
          </w:p>
        </w:tc>
      </w:tr>
      <w:tr w:rsidR="00156375" w:rsidRPr="00156375" w:rsidTr="00156375">
        <w:trPr>
          <w:trHeight w:val="350"/>
          <w:jc w:val="center"/>
        </w:trPr>
        <w:tc>
          <w:tcPr>
            <w:tcW w:w="1083" w:type="dxa"/>
            <w:vMerge/>
            <w:vAlign w:val="center"/>
          </w:tcPr>
          <w:p w:rsidR="00156375" w:rsidRPr="00156375" w:rsidRDefault="00156375" w:rsidP="00156375">
            <w:pPr>
              <w:jc w:val="center"/>
              <w:rPr>
                <w:rFonts w:ascii="仿宋_GB2312" w:eastAsia="仿宋_GB2312"/>
                <w:szCs w:val="21"/>
              </w:rPr>
            </w:pPr>
          </w:p>
        </w:tc>
        <w:tc>
          <w:tcPr>
            <w:tcW w:w="1687"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病毒处理方式</w:t>
            </w:r>
          </w:p>
        </w:tc>
        <w:tc>
          <w:tcPr>
            <w:tcW w:w="1384"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自动</w:t>
            </w:r>
          </w:p>
        </w:tc>
        <w:tc>
          <w:tcPr>
            <w:tcW w:w="13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自动</w:t>
            </w:r>
          </w:p>
        </w:tc>
        <w:tc>
          <w:tcPr>
            <w:tcW w:w="1382"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自动</w:t>
            </w:r>
          </w:p>
        </w:tc>
        <w:tc>
          <w:tcPr>
            <w:tcW w:w="1586"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自动</w:t>
            </w:r>
          </w:p>
        </w:tc>
      </w:tr>
      <w:tr w:rsidR="00156375" w:rsidRPr="00156375" w:rsidTr="00156375">
        <w:trPr>
          <w:trHeight w:val="230"/>
          <w:jc w:val="center"/>
        </w:trPr>
        <w:tc>
          <w:tcPr>
            <w:tcW w:w="1083" w:type="dxa"/>
            <w:vMerge/>
            <w:vAlign w:val="center"/>
          </w:tcPr>
          <w:p w:rsidR="00156375" w:rsidRPr="00156375" w:rsidRDefault="00156375" w:rsidP="00156375">
            <w:pPr>
              <w:jc w:val="center"/>
              <w:rPr>
                <w:rFonts w:ascii="仿宋_GB2312" w:eastAsia="仿宋_GB2312"/>
                <w:szCs w:val="21"/>
              </w:rPr>
            </w:pPr>
          </w:p>
        </w:tc>
        <w:tc>
          <w:tcPr>
            <w:tcW w:w="1687"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扫描范围</w:t>
            </w:r>
          </w:p>
        </w:tc>
        <w:tc>
          <w:tcPr>
            <w:tcW w:w="1384"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无排除</w:t>
            </w:r>
          </w:p>
        </w:tc>
        <w:tc>
          <w:tcPr>
            <w:tcW w:w="13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无排除</w:t>
            </w:r>
          </w:p>
        </w:tc>
        <w:tc>
          <w:tcPr>
            <w:tcW w:w="1382"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无排除</w:t>
            </w:r>
          </w:p>
        </w:tc>
        <w:tc>
          <w:tcPr>
            <w:tcW w:w="1586"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无排除</w:t>
            </w:r>
          </w:p>
        </w:tc>
      </w:tr>
      <w:tr w:rsidR="00156375" w:rsidRPr="00156375" w:rsidTr="00156375">
        <w:trPr>
          <w:trHeight w:val="240"/>
          <w:jc w:val="center"/>
        </w:trPr>
        <w:tc>
          <w:tcPr>
            <w:tcW w:w="1083" w:type="dxa"/>
            <w:vMerge/>
            <w:vAlign w:val="center"/>
          </w:tcPr>
          <w:p w:rsidR="00156375" w:rsidRPr="00156375" w:rsidRDefault="00156375" w:rsidP="00156375">
            <w:pPr>
              <w:jc w:val="center"/>
              <w:rPr>
                <w:rFonts w:ascii="仿宋_GB2312" w:eastAsia="仿宋_GB2312"/>
                <w:szCs w:val="21"/>
              </w:rPr>
            </w:pPr>
          </w:p>
        </w:tc>
        <w:tc>
          <w:tcPr>
            <w:tcW w:w="1687"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记录日志</w:t>
            </w:r>
          </w:p>
        </w:tc>
        <w:tc>
          <w:tcPr>
            <w:tcW w:w="1384"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是</w:t>
            </w:r>
          </w:p>
        </w:tc>
        <w:tc>
          <w:tcPr>
            <w:tcW w:w="13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是</w:t>
            </w:r>
          </w:p>
        </w:tc>
        <w:tc>
          <w:tcPr>
            <w:tcW w:w="1382"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是</w:t>
            </w:r>
          </w:p>
        </w:tc>
        <w:tc>
          <w:tcPr>
            <w:tcW w:w="1586"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是</w:t>
            </w:r>
          </w:p>
        </w:tc>
      </w:tr>
      <w:tr w:rsidR="00156375" w:rsidRPr="00156375" w:rsidTr="00156375">
        <w:trPr>
          <w:trHeight w:val="249"/>
          <w:jc w:val="center"/>
        </w:trPr>
        <w:tc>
          <w:tcPr>
            <w:tcW w:w="1083" w:type="dxa"/>
            <w:vMerge/>
            <w:vAlign w:val="center"/>
          </w:tcPr>
          <w:p w:rsidR="00156375" w:rsidRPr="00156375" w:rsidRDefault="00156375" w:rsidP="00156375">
            <w:pPr>
              <w:jc w:val="center"/>
              <w:rPr>
                <w:rFonts w:ascii="仿宋_GB2312" w:eastAsia="仿宋_GB2312"/>
                <w:szCs w:val="21"/>
              </w:rPr>
            </w:pPr>
          </w:p>
        </w:tc>
        <w:tc>
          <w:tcPr>
            <w:tcW w:w="1687"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声音报警</w:t>
            </w:r>
          </w:p>
        </w:tc>
        <w:tc>
          <w:tcPr>
            <w:tcW w:w="1384"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是</w:t>
            </w:r>
          </w:p>
        </w:tc>
        <w:tc>
          <w:tcPr>
            <w:tcW w:w="13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是</w:t>
            </w:r>
          </w:p>
        </w:tc>
        <w:tc>
          <w:tcPr>
            <w:tcW w:w="1382"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是</w:t>
            </w:r>
          </w:p>
        </w:tc>
        <w:tc>
          <w:tcPr>
            <w:tcW w:w="1586"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是</w:t>
            </w:r>
          </w:p>
        </w:tc>
      </w:tr>
    </w:tbl>
    <w:p w:rsidR="000A0A1A" w:rsidRDefault="00156375" w:rsidP="000A0A1A">
      <w:pPr>
        <w:pStyle w:val="a6"/>
        <w:ind w:left="-2" w:right="-146" w:firstLine="422"/>
        <w:jc w:val="center"/>
        <w:rPr>
          <w:rFonts w:ascii="仿宋_GB2312" w:eastAsia="仿宋_GB2312" w:hAnsi="仿宋"/>
          <w:color w:val="000000"/>
        </w:rPr>
      </w:pPr>
      <w:r>
        <w:rPr>
          <w:rFonts w:ascii="仿宋_GB2312" w:eastAsia="仿宋_GB2312" w:hAnsi="仿宋" w:hint="eastAsia"/>
          <w:color w:val="000000"/>
        </w:rPr>
        <w:t>瑞星2011</w:t>
      </w:r>
      <w:r>
        <w:rPr>
          <w:rFonts w:ascii="仿宋_GB2312" w:eastAsia="仿宋_GB2312" w:hAnsi="仿宋"/>
          <w:color w:val="000000"/>
        </w:rPr>
        <w:t>策略</w:t>
      </w:r>
    </w:p>
    <w:tbl>
      <w:tblPr>
        <w:tblStyle w:val="a7"/>
        <w:tblW w:w="0" w:type="auto"/>
        <w:tblLook w:val="04A0" w:firstRow="1" w:lastRow="0" w:firstColumn="1" w:lastColumn="0" w:noHBand="0" w:noVBand="1"/>
      </w:tblPr>
      <w:tblGrid>
        <w:gridCol w:w="846"/>
        <w:gridCol w:w="1543"/>
        <w:gridCol w:w="1478"/>
        <w:gridCol w:w="1478"/>
        <w:gridCol w:w="1371"/>
        <w:gridCol w:w="1580"/>
      </w:tblGrid>
      <w:tr w:rsidR="00156375" w:rsidRPr="00156375" w:rsidTr="00156375">
        <w:tc>
          <w:tcPr>
            <w:tcW w:w="2389" w:type="dxa"/>
            <w:gridSpan w:val="2"/>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安全产品策略</w:t>
            </w:r>
          </w:p>
        </w:tc>
        <w:tc>
          <w:tcPr>
            <w:tcW w:w="1478" w:type="dxa"/>
            <w:vAlign w:val="center"/>
          </w:tcPr>
          <w:p w:rsidR="00156375" w:rsidRPr="00156375" w:rsidRDefault="00156375" w:rsidP="00156375">
            <w:pPr>
              <w:jc w:val="center"/>
              <w:rPr>
                <w:rFonts w:ascii="仿宋_GB2312" w:eastAsia="仿宋_GB2312" w:hAnsi="宋体" w:cs="宋体"/>
                <w:bCs/>
                <w:color w:val="000000"/>
                <w:szCs w:val="21"/>
              </w:rPr>
            </w:pPr>
            <w:r w:rsidRPr="00156375">
              <w:rPr>
                <w:rFonts w:ascii="仿宋_GB2312" w:eastAsia="仿宋_GB2312" w:hAnsi="宋体" w:cs="宋体" w:hint="eastAsia"/>
                <w:bCs/>
                <w:color w:val="000000"/>
                <w:szCs w:val="21"/>
              </w:rPr>
              <w:t>涉密台式机</w:t>
            </w:r>
          </w:p>
        </w:tc>
        <w:tc>
          <w:tcPr>
            <w:tcW w:w="1478" w:type="dxa"/>
            <w:vAlign w:val="center"/>
          </w:tcPr>
          <w:p w:rsidR="00156375" w:rsidRPr="00156375" w:rsidRDefault="00156375" w:rsidP="00156375">
            <w:pPr>
              <w:jc w:val="center"/>
              <w:rPr>
                <w:rFonts w:ascii="仿宋_GB2312" w:eastAsia="仿宋_GB2312" w:hAnsi="宋体" w:cs="宋体"/>
                <w:bCs/>
                <w:color w:val="000000"/>
                <w:szCs w:val="21"/>
              </w:rPr>
            </w:pPr>
            <w:r w:rsidRPr="00156375">
              <w:rPr>
                <w:rFonts w:ascii="仿宋_GB2312" w:eastAsia="仿宋_GB2312" w:hAnsi="宋体" w:cs="宋体" w:hint="eastAsia"/>
                <w:bCs/>
                <w:color w:val="000000"/>
                <w:szCs w:val="21"/>
              </w:rPr>
              <w:t>涉密便携机</w:t>
            </w:r>
          </w:p>
        </w:tc>
        <w:tc>
          <w:tcPr>
            <w:tcW w:w="1371" w:type="dxa"/>
            <w:vAlign w:val="center"/>
          </w:tcPr>
          <w:p w:rsidR="00156375" w:rsidRPr="00156375" w:rsidRDefault="00156375" w:rsidP="00156375">
            <w:pPr>
              <w:jc w:val="center"/>
              <w:rPr>
                <w:rFonts w:ascii="仿宋_GB2312" w:eastAsia="仿宋_GB2312" w:hAnsi="宋体" w:cs="宋体"/>
                <w:bCs/>
                <w:color w:val="000000"/>
                <w:szCs w:val="21"/>
              </w:rPr>
            </w:pPr>
            <w:r w:rsidRPr="00156375">
              <w:rPr>
                <w:rFonts w:ascii="仿宋_GB2312" w:eastAsia="仿宋_GB2312" w:hAnsi="宋体" w:cs="宋体" w:hint="eastAsia"/>
                <w:bCs/>
                <w:color w:val="000000"/>
                <w:szCs w:val="21"/>
              </w:rPr>
              <w:t>涉密中间机</w:t>
            </w:r>
          </w:p>
        </w:tc>
        <w:tc>
          <w:tcPr>
            <w:tcW w:w="1580" w:type="dxa"/>
            <w:vAlign w:val="center"/>
          </w:tcPr>
          <w:p w:rsidR="00156375" w:rsidRPr="00156375" w:rsidRDefault="00156375" w:rsidP="00156375">
            <w:pPr>
              <w:jc w:val="center"/>
              <w:rPr>
                <w:rFonts w:ascii="仿宋_GB2312" w:eastAsia="仿宋_GB2312" w:hAnsi="宋体" w:cs="宋体"/>
                <w:bCs/>
                <w:color w:val="000000"/>
                <w:szCs w:val="21"/>
              </w:rPr>
            </w:pPr>
            <w:r w:rsidRPr="00156375">
              <w:rPr>
                <w:rFonts w:ascii="仿宋_GB2312" w:eastAsia="仿宋_GB2312" w:hAnsi="宋体" w:cs="宋体" w:hint="eastAsia"/>
                <w:bCs/>
                <w:color w:val="000000"/>
                <w:szCs w:val="21"/>
              </w:rPr>
              <w:t>非涉密中间机</w:t>
            </w:r>
          </w:p>
        </w:tc>
      </w:tr>
      <w:tr w:rsidR="00156375" w:rsidRPr="00156375" w:rsidTr="00156375">
        <w:trPr>
          <w:trHeight w:val="311"/>
        </w:trPr>
        <w:tc>
          <w:tcPr>
            <w:tcW w:w="846" w:type="dxa"/>
            <w:vMerge w:val="restart"/>
            <w:vAlign w:val="center"/>
          </w:tcPr>
          <w:p w:rsidR="00156375" w:rsidRDefault="00156375" w:rsidP="00156375">
            <w:pPr>
              <w:jc w:val="center"/>
              <w:rPr>
                <w:rFonts w:ascii="仿宋_GB2312" w:eastAsia="仿宋_GB2312"/>
                <w:szCs w:val="21"/>
              </w:rPr>
            </w:pPr>
            <w:r w:rsidRPr="00156375">
              <w:rPr>
                <w:rFonts w:ascii="仿宋_GB2312" w:eastAsia="仿宋_GB2312" w:hint="eastAsia"/>
                <w:szCs w:val="21"/>
              </w:rPr>
              <w:t>常规</w:t>
            </w:r>
          </w:p>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设置</w:t>
            </w:r>
          </w:p>
        </w:tc>
        <w:tc>
          <w:tcPr>
            <w:tcW w:w="1543"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开机自运行</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是</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是</w:t>
            </w:r>
          </w:p>
        </w:tc>
        <w:tc>
          <w:tcPr>
            <w:tcW w:w="1371"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是</w:t>
            </w:r>
          </w:p>
        </w:tc>
        <w:tc>
          <w:tcPr>
            <w:tcW w:w="1580"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是</w:t>
            </w:r>
          </w:p>
        </w:tc>
      </w:tr>
      <w:tr w:rsidR="00156375" w:rsidRPr="00156375" w:rsidTr="00156375">
        <w:trPr>
          <w:trHeight w:val="118"/>
        </w:trPr>
        <w:tc>
          <w:tcPr>
            <w:tcW w:w="846" w:type="dxa"/>
            <w:vMerge/>
            <w:vAlign w:val="center"/>
          </w:tcPr>
          <w:p w:rsidR="00156375" w:rsidRPr="00156375" w:rsidRDefault="00156375" w:rsidP="00156375">
            <w:pPr>
              <w:jc w:val="center"/>
              <w:rPr>
                <w:rFonts w:ascii="仿宋_GB2312" w:eastAsia="仿宋_GB2312"/>
                <w:szCs w:val="21"/>
              </w:rPr>
            </w:pPr>
          </w:p>
        </w:tc>
        <w:tc>
          <w:tcPr>
            <w:tcW w:w="1543"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加入云安全</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否</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否</w:t>
            </w:r>
          </w:p>
        </w:tc>
        <w:tc>
          <w:tcPr>
            <w:tcW w:w="1371"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否</w:t>
            </w:r>
          </w:p>
        </w:tc>
        <w:tc>
          <w:tcPr>
            <w:tcW w:w="1580"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否</w:t>
            </w:r>
          </w:p>
        </w:tc>
      </w:tr>
      <w:tr w:rsidR="00156375" w:rsidRPr="00156375" w:rsidTr="00156375">
        <w:trPr>
          <w:trHeight w:val="93"/>
        </w:trPr>
        <w:tc>
          <w:tcPr>
            <w:tcW w:w="846" w:type="dxa"/>
            <w:vMerge w:val="restart"/>
            <w:vAlign w:val="center"/>
          </w:tcPr>
          <w:p w:rsidR="00156375" w:rsidRDefault="00156375" w:rsidP="00156375">
            <w:pPr>
              <w:jc w:val="center"/>
              <w:rPr>
                <w:rFonts w:ascii="仿宋_GB2312" w:eastAsia="仿宋_GB2312"/>
                <w:szCs w:val="21"/>
              </w:rPr>
            </w:pPr>
            <w:r w:rsidRPr="00156375">
              <w:rPr>
                <w:rFonts w:ascii="仿宋_GB2312" w:eastAsia="仿宋_GB2312" w:hint="eastAsia"/>
                <w:szCs w:val="21"/>
              </w:rPr>
              <w:t>扫描</w:t>
            </w:r>
          </w:p>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设置</w:t>
            </w:r>
          </w:p>
        </w:tc>
        <w:tc>
          <w:tcPr>
            <w:tcW w:w="1543"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流行病毒</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启用</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启用</w:t>
            </w:r>
          </w:p>
        </w:tc>
        <w:tc>
          <w:tcPr>
            <w:tcW w:w="1371"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启用</w:t>
            </w:r>
          </w:p>
        </w:tc>
        <w:tc>
          <w:tcPr>
            <w:tcW w:w="1580"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启用</w:t>
            </w:r>
          </w:p>
        </w:tc>
      </w:tr>
      <w:tr w:rsidR="00156375" w:rsidRPr="00156375" w:rsidTr="00156375">
        <w:trPr>
          <w:trHeight w:val="70"/>
        </w:trPr>
        <w:tc>
          <w:tcPr>
            <w:tcW w:w="846" w:type="dxa"/>
            <w:vMerge/>
            <w:vAlign w:val="center"/>
          </w:tcPr>
          <w:p w:rsidR="00156375" w:rsidRPr="00156375" w:rsidRDefault="00156375" w:rsidP="00156375">
            <w:pPr>
              <w:jc w:val="center"/>
              <w:rPr>
                <w:rFonts w:ascii="仿宋_GB2312" w:eastAsia="仿宋_GB2312"/>
                <w:szCs w:val="21"/>
              </w:rPr>
            </w:pPr>
          </w:p>
        </w:tc>
        <w:tc>
          <w:tcPr>
            <w:tcW w:w="1543"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启发式扫描</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启用</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启用</w:t>
            </w:r>
          </w:p>
        </w:tc>
        <w:tc>
          <w:tcPr>
            <w:tcW w:w="1371"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启用</w:t>
            </w:r>
          </w:p>
        </w:tc>
        <w:tc>
          <w:tcPr>
            <w:tcW w:w="1580"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启用</w:t>
            </w:r>
          </w:p>
        </w:tc>
      </w:tr>
      <w:tr w:rsidR="00156375" w:rsidRPr="00156375" w:rsidTr="00156375">
        <w:trPr>
          <w:trHeight w:val="70"/>
        </w:trPr>
        <w:tc>
          <w:tcPr>
            <w:tcW w:w="846" w:type="dxa"/>
            <w:vMerge/>
            <w:vAlign w:val="center"/>
          </w:tcPr>
          <w:p w:rsidR="00156375" w:rsidRPr="00156375" w:rsidRDefault="00156375" w:rsidP="00156375">
            <w:pPr>
              <w:jc w:val="center"/>
              <w:rPr>
                <w:rFonts w:ascii="仿宋_GB2312" w:eastAsia="仿宋_GB2312"/>
                <w:szCs w:val="21"/>
              </w:rPr>
            </w:pPr>
          </w:p>
        </w:tc>
        <w:tc>
          <w:tcPr>
            <w:tcW w:w="1543"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变频杀毒</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启用</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启用</w:t>
            </w:r>
          </w:p>
        </w:tc>
        <w:tc>
          <w:tcPr>
            <w:tcW w:w="1371"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启用</w:t>
            </w:r>
          </w:p>
        </w:tc>
        <w:tc>
          <w:tcPr>
            <w:tcW w:w="1580"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启用</w:t>
            </w:r>
          </w:p>
        </w:tc>
      </w:tr>
      <w:tr w:rsidR="00156375" w:rsidRPr="00156375" w:rsidTr="00156375">
        <w:trPr>
          <w:trHeight w:val="107"/>
        </w:trPr>
        <w:tc>
          <w:tcPr>
            <w:tcW w:w="846" w:type="dxa"/>
            <w:vMerge/>
            <w:vAlign w:val="center"/>
          </w:tcPr>
          <w:p w:rsidR="00156375" w:rsidRPr="00156375" w:rsidRDefault="00156375" w:rsidP="00156375">
            <w:pPr>
              <w:jc w:val="center"/>
              <w:rPr>
                <w:rFonts w:ascii="仿宋_GB2312" w:eastAsia="仿宋_GB2312"/>
                <w:szCs w:val="21"/>
              </w:rPr>
            </w:pPr>
          </w:p>
        </w:tc>
        <w:tc>
          <w:tcPr>
            <w:tcW w:w="1543"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压缩包扫描</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不大于100M</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不大于100M</w:t>
            </w:r>
          </w:p>
        </w:tc>
        <w:tc>
          <w:tcPr>
            <w:tcW w:w="1371"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不大于100M</w:t>
            </w:r>
          </w:p>
        </w:tc>
        <w:tc>
          <w:tcPr>
            <w:tcW w:w="1580"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不大于100M</w:t>
            </w:r>
          </w:p>
        </w:tc>
      </w:tr>
      <w:tr w:rsidR="00156375" w:rsidRPr="00156375" w:rsidTr="00156375">
        <w:trPr>
          <w:trHeight w:val="212"/>
        </w:trPr>
        <w:tc>
          <w:tcPr>
            <w:tcW w:w="846" w:type="dxa"/>
            <w:vMerge/>
            <w:vAlign w:val="center"/>
          </w:tcPr>
          <w:p w:rsidR="00156375" w:rsidRPr="00156375" w:rsidRDefault="00156375" w:rsidP="00156375">
            <w:pPr>
              <w:jc w:val="center"/>
              <w:rPr>
                <w:rFonts w:ascii="仿宋_GB2312" w:eastAsia="仿宋_GB2312"/>
                <w:szCs w:val="21"/>
              </w:rPr>
            </w:pPr>
          </w:p>
        </w:tc>
        <w:tc>
          <w:tcPr>
            <w:tcW w:w="1543"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病毒处理方式</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自动</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自动</w:t>
            </w:r>
          </w:p>
        </w:tc>
        <w:tc>
          <w:tcPr>
            <w:tcW w:w="1371"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自动</w:t>
            </w:r>
          </w:p>
        </w:tc>
        <w:tc>
          <w:tcPr>
            <w:tcW w:w="1580"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自动</w:t>
            </w:r>
          </w:p>
        </w:tc>
      </w:tr>
      <w:tr w:rsidR="00156375" w:rsidRPr="00156375" w:rsidTr="00156375">
        <w:trPr>
          <w:trHeight w:val="70"/>
        </w:trPr>
        <w:tc>
          <w:tcPr>
            <w:tcW w:w="846" w:type="dxa"/>
            <w:vMerge/>
            <w:vAlign w:val="center"/>
          </w:tcPr>
          <w:p w:rsidR="00156375" w:rsidRPr="00156375" w:rsidRDefault="00156375" w:rsidP="00156375">
            <w:pPr>
              <w:jc w:val="center"/>
              <w:rPr>
                <w:rFonts w:ascii="仿宋_GB2312" w:eastAsia="仿宋_GB2312"/>
                <w:szCs w:val="21"/>
              </w:rPr>
            </w:pPr>
          </w:p>
        </w:tc>
        <w:tc>
          <w:tcPr>
            <w:tcW w:w="1543"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发现病毒告警</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启用</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启用</w:t>
            </w:r>
          </w:p>
        </w:tc>
        <w:tc>
          <w:tcPr>
            <w:tcW w:w="1371"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启用</w:t>
            </w:r>
          </w:p>
        </w:tc>
        <w:tc>
          <w:tcPr>
            <w:tcW w:w="1580"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启用</w:t>
            </w:r>
          </w:p>
        </w:tc>
      </w:tr>
      <w:tr w:rsidR="00156375" w:rsidRPr="00156375" w:rsidTr="00156375">
        <w:trPr>
          <w:trHeight w:val="136"/>
        </w:trPr>
        <w:tc>
          <w:tcPr>
            <w:tcW w:w="846" w:type="dxa"/>
            <w:vMerge w:val="restart"/>
            <w:vAlign w:val="center"/>
          </w:tcPr>
          <w:p w:rsidR="00156375" w:rsidRDefault="00156375" w:rsidP="00156375">
            <w:pPr>
              <w:jc w:val="center"/>
              <w:rPr>
                <w:rFonts w:ascii="仿宋_GB2312" w:eastAsia="仿宋_GB2312"/>
                <w:szCs w:val="21"/>
              </w:rPr>
            </w:pPr>
            <w:r w:rsidRPr="00156375">
              <w:rPr>
                <w:rFonts w:ascii="仿宋_GB2312" w:eastAsia="仿宋_GB2312" w:hint="eastAsia"/>
                <w:szCs w:val="21"/>
              </w:rPr>
              <w:t>病毒</w:t>
            </w:r>
          </w:p>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防御</w:t>
            </w:r>
          </w:p>
        </w:tc>
        <w:tc>
          <w:tcPr>
            <w:tcW w:w="1543"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监控等级</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高级</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高级</w:t>
            </w:r>
          </w:p>
        </w:tc>
        <w:tc>
          <w:tcPr>
            <w:tcW w:w="1371"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高级</w:t>
            </w:r>
          </w:p>
        </w:tc>
        <w:tc>
          <w:tcPr>
            <w:tcW w:w="1580"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高级</w:t>
            </w:r>
          </w:p>
        </w:tc>
      </w:tr>
      <w:tr w:rsidR="00156375" w:rsidRPr="00156375" w:rsidTr="00156375">
        <w:trPr>
          <w:trHeight w:val="97"/>
        </w:trPr>
        <w:tc>
          <w:tcPr>
            <w:tcW w:w="846" w:type="dxa"/>
            <w:vMerge/>
            <w:vAlign w:val="center"/>
          </w:tcPr>
          <w:p w:rsidR="00156375" w:rsidRPr="00156375" w:rsidRDefault="00156375" w:rsidP="00156375">
            <w:pPr>
              <w:jc w:val="center"/>
              <w:rPr>
                <w:rFonts w:ascii="仿宋_GB2312" w:eastAsia="仿宋_GB2312"/>
                <w:szCs w:val="21"/>
              </w:rPr>
            </w:pPr>
          </w:p>
        </w:tc>
        <w:tc>
          <w:tcPr>
            <w:tcW w:w="1543"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流行病毒扫描</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启用</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启用</w:t>
            </w:r>
          </w:p>
        </w:tc>
        <w:tc>
          <w:tcPr>
            <w:tcW w:w="1371"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启用</w:t>
            </w:r>
          </w:p>
        </w:tc>
        <w:tc>
          <w:tcPr>
            <w:tcW w:w="1580"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启用</w:t>
            </w:r>
          </w:p>
        </w:tc>
      </w:tr>
      <w:tr w:rsidR="00156375" w:rsidRPr="00156375" w:rsidTr="00156375">
        <w:trPr>
          <w:trHeight w:val="70"/>
        </w:trPr>
        <w:tc>
          <w:tcPr>
            <w:tcW w:w="846" w:type="dxa"/>
            <w:vMerge/>
            <w:vAlign w:val="center"/>
          </w:tcPr>
          <w:p w:rsidR="00156375" w:rsidRPr="00156375" w:rsidRDefault="00156375" w:rsidP="00156375">
            <w:pPr>
              <w:jc w:val="center"/>
              <w:rPr>
                <w:rFonts w:ascii="仿宋_GB2312" w:eastAsia="仿宋_GB2312"/>
                <w:szCs w:val="21"/>
              </w:rPr>
            </w:pPr>
          </w:p>
        </w:tc>
        <w:tc>
          <w:tcPr>
            <w:tcW w:w="1543"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启发式扫描</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启用</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启用</w:t>
            </w:r>
          </w:p>
        </w:tc>
        <w:tc>
          <w:tcPr>
            <w:tcW w:w="1371"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启用</w:t>
            </w:r>
          </w:p>
        </w:tc>
        <w:tc>
          <w:tcPr>
            <w:tcW w:w="1580"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启用</w:t>
            </w:r>
          </w:p>
        </w:tc>
      </w:tr>
      <w:tr w:rsidR="00156375" w:rsidRPr="00156375" w:rsidTr="00156375">
        <w:trPr>
          <w:trHeight w:val="70"/>
        </w:trPr>
        <w:tc>
          <w:tcPr>
            <w:tcW w:w="846" w:type="dxa"/>
            <w:vMerge/>
            <w:vAlign w:val="center"/>
          </w:tcPr>
          <w:p w:rsidR="00156375" w:rsidRPr="00156375" w:rsidRDefault="00156375" w:rsidP="00156375">
            <w:pPr>
              <w:jc w:val="center"/>
              <w:rPr>
                <w:rFonts w:ascii="仿宋_GB2312" w:eastAsia="仿宋_GB2312"/>
                <w:szCs w:val="21"/>
              </w:rPr>
            </w:pPr>
          </w:p>
        </w:tc>
        <w:tc>
          <w:tcPr>
            <w:tcW w:w="1543"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病毒处理方式</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自动</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自动</w:t>
            </w:r>
          </w:p>
        </w:tc>
        <w:tc>
          <w:tcPr>
            <w:tcW w:w="1371"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自动</w:t>
            </w:r>
          </w:p>
        </w:tc>
        <w:tc>
          <w:tcPr>
            <w:tcW w:w="1580"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自动</w:t>
            </w:r>
          </w:p>
        </w:tc>
      </w:tr>
      <w:tr w:rsidR="00156375" w:rsidRPr="00156375" w:rsidTr="00156375">
        <w:trPr>
          <w:trHeight w:val="230"/>
        </w:trPr>
        <w:tc>
          <w:tcPr>
            <w:tcW w:w="846" w:type="dxa"/>
            <w:vMerge/>
            <w:vAlign w:val="center"/>
          </w:tcPr>
          <w:p w:rsidR="00156375" w:rsidRPr="00156375" w:rsidRDefault="00156375" w:rsidP="00156375">
            <w:pPr>
              <w:jc w:val="center"/>
              <w:rPr>
                <w:rFonts w:ascii="仿宋_GB2312" w:eastAsia="仿宋_GB2312"/>
                <w:szCs w:val="21"/>
              </w:rPr>
            </w:pPr>
          </w:p>
        </w:tc>
        <w:tc>
          <w:tcPr>
            <w:tcW w:w="1543"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发现病毒告警</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启用</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启用</w:t>
            </w:r>
          </w:p>
        </w:tc>
        <w:tc>
          <w:tcPr>
            <w:tcW w:w="1371"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启用</w:t>
            </w:r>
          </w:p>
        </w:tc>
        <w:tc>
          <w:tcPr>
            <w:tcW w:w="1580"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启用</w:t>
            </w:r>
          </w:p>
        </w:tc>
      </w:tr>
      <w:tr w:rsidR="00156375" w:rsidRPr="00156375" w:rsidTr="00156375">
        <w:trPr>
          <w:trHeight w:val="274"/>
        </w:trPr>
        <w:tc>
          <w:tcPr>
            <w:tcW w:w="846" w:type="dxa"/>
            <w:vMerge w:val="restart"/>
            <w:vAlign w:val="center"/>
          </w:tcPr>
          <w:p w:rsidR="00156375" w:rsidRDefault="00156375" w:rsidP="00156375">
            <w:pPr>
              <w:jc w:val="center"/>
              <w:rPr>
                <w:rFonts w:ascii="仿宋_GB2312" w:eastAsia="仿宋_GB2312"/>
                <w:szCs w:val="21"/>
              </w:rPr>
            </w:pPr>
            <w:r w:rsidRPr="00156375">
              <w:rPr>
                <w:rFonts w:ascii="仿宋_GB2312" w:eastAsia="仿宋_GB2312" w:hint="eastAsia"/>
                <w:szCs w:val="21"/>
              </w:rPr>
              <w:t>定时</w:t>
            </w:r>
          </w:p>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任务</w:t>
            </w:r>
          </w:p>
        </w:tc>
        <w:tc>
          <w:tcPr>
            <w:tcW w:w="1543"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快速扫描</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核心区域</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核心区域</w:t>
            </w:r>
          </w:p>
        </w:tc>
        <w:tc>
          <w:tcPr>
            <w:tcW w:w="1371"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核心区域</w:t>
            </w:r>
          </w:p>
        </w:tc>
        <w:tc>
          <w:tcPr>
            <w:tcW w:w="1580"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核心区域</w:t>
            </w:r>
          </w:p>
        </w:tc>
      </w:tr>
      <w:tr w:rsidR="00156375" w:rsidRPr="00156375" w:rsidTr="00156375">
        <w:trPr>
          <w:trHeight w:val="70"/>
        </w:trPr>
        <w:tc>
          <w:tcPr>
            <w:tcW w:w="846" w:type="dxa"/>
            <w:vMerge/>
            <w:vAlign w:val="center"/>
          </w:tcPr>
          <w:p w:rsidR="00156375" w:rsidRPr="00156375" w:rsidRDefault="00156375" w:rsidP="00156375">
            <w:pPr>
              <w:jc w:val="center"/>
              <w:rPr>
                <w:rFonts w:ascii="仿宋_GB2312" w:eastAsia="仿宋_GB2312"/>
                <w:szCs w:val="21"/>
              </w:rPr>
            </w:pPr>
          </w:p>
        </w:tc>
        <w:tc>
          <w:tcPr>
            <w:tcW w:w="1543"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全盘扫描</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整个系统</w:t>
            </w:r>
          </w:p>
        </w:tc>
        <w:tc>
          <w:tcPr>
            <w:tcW w:w="1478"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整个系统</w:t>
            </w:r>
          </w:p>
        </w:tc>
        <w:tc>
          <w:tcPr>
            <w:tcW w:w="1371"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整个系统</w:t>
            </w:r>
          </w:p>
        </w:tc>
        <w:tc>
          <w:tcPr>
            <w:tcW w:w="1580" w:type="dxa"/>
            <w:vAlign w:val="center"/>
          </w:tcPr>
          <w:p w:rsidR="00156375" w:rsidRPr="00156375" w:rsidRDefault="00156375" w:rsidP="00156375">
            <w:pPr>
              <w:jc w:val="center"/>
              <w:rPr>
                <w:rFonts w:ascii="仿宋_GB2312" w:eastAsia="仿宋_GB2312"/>
                <w:szCs w:val="21"/>
              </w:rPr>
            </w:pPr>
            <w:r w:rsidRPr="00156375">
              <w:rPr>
                <w:rFonts w:ascii="仿宋_GB2312" w:eastAsia="仿宋_GB2312" w:hint="eastAsia"/>
                <w:szCs w:val="21"/>
              </w:rPr>
              <w:t>整个系统</w:t>
            </w:r>
          </w:p>
        </w:tc>
      </w:tr>
    </w:tbl>
    <w:p w:rsidR="00156375" w:rsidRDefault="00156375" w:rsidP="000A0A1A">
      <w:pPr>
        <w:pStyle w:val="a6"/>
        <w:ind w:left="-2" w:right="-146" w:firstLine="422"/>
        <w:jc w:val="center"/>
        <w:rPr>
          <w:rFonts w:ascii="仿宋_GB2312" w:eastAsia="仿宋_GB2312" w:hAnsi="仿宋"/>
          <w:color w:val="000000"/>
        </w:rPr>
      </w:pPr>
      <w:r>
        <w:rPr>
          <w:rFonts w:ascii="仿宋_GB2312" w:eastAsia="仿宋_GB2312" w:hAnsi="仿宋" w:hint="eastAsia"/>
          <w:color w:val="000000"/>
        </w:rPr>
        <w:t>瑞星</w:t>
      </w:r>
      <w:r>
        <w:rPr>
          <w:rFonts w:ascii="仿宋_GB2312" w:eastAsia="仿宋_GB2312" w:hAnsi="仿宋"/>
          <w:color w:val="000000"/>
        </w:rPr>
        <w:t>V16</w:t>
      </w:r>
      <w:r>
        <w:rPr>
          <w:rFonts w:ascii="仿宋_GB2312" w:eastAsia="仿宋_GB2312" w:hAnsi="仿宋" w:hint="eastAsia"/>
          <w:color w:val="000000"/>
        </w:rPr>
        <w:t>/</w:t>
      </w:r>
      <w:r>
        <w:rPr>
          <w:rFonts w:ascii="仿宋_GB2312" w:eastAsia="仿宋_GB2312" w:hAnsi="仿宋"/>
          <w:color w:val="000000"/>
        </w:rPr>
        <w:t>V17</w:t>
      </w:r>
      <w:r>
        <w:rPr>
          <w:rFonts w:ascii="仿宋_GB2312" w:eastAsia="仿宋_GB2312" w:hAnsi="仿宋" w:hint="eastAsia"/>
          <w:color w:val="000000"/>
        </w:rPr>
        <w:t>策略</w:t>
      </w:r>
    </w:p>
    <w:tbl>
      <w:tblPr>
        <w:tblStyle w:val="a7"/>
        <w:tblW w:w="0" w:type="auto"/>
        <w:tblLook w:val="04A0" w:firstRow="1" w:lastRow="0" w:firstColumn="1" w:lastColumn="0" w:noHBand="0" w:noVBand="1"/>
      </w:tblPr>
      <w:tblGrid>
        <w:gridCol w:w="1555"/>
        <w:gridCol w:w="1984"/>
        <w:gridCol w:w="1134"/>
        <w:gridCol w:w="1134"/>
        <w:gridCol w:w="1134"/>
        <w:gridCol w:w="1355"/>
      </w:tblGrid>
      <w:tr w:rsidR="00156375" w:rsidRPr="00156375" w:rsidTr="00156375">
        <w:trPr>
          <w:trHeight w:val="274"/>
        </w:trPr>
        <w:tc>
          <w:tcPr>
            <w:tcW w:w="3539" w:type="dxa"/>
            <w:gridSpan w:val="2"/>
            <w:tcMar>
              <w:left w:w="0" w:type="dxa"/>
              <w:right w:w="0" w:type="dxa"/>
            </w:tcMar>
            <w:vAlign w:val="center"/>
          </w:tcPr>
          <w:p w:rsidR="00156375" w:rsidRPr="00156375" w:rsidRDefault="00156375" w:rsidP="00156375">
            <w:pPr>
              <w:jc w:val="center"/>
              <w:rPr>
                <w:rFonts w:ascii="仿宋_GB2312" w:eastAsia="仿宋_GB2312" w:hAnsi="Times New Roman" w:cs="Times New Roman"/>
                <w:szCs w:val="21"/>
              </w:rPr>
            </w:pPr>
            <w:r w:rsidRPr="00156375">
              <w:rPr>
                <w:rFonts w:ascii="仿宋_GB2312" w:eastAsia="仿宋_GB2312" w:hAnsi="Times New Roman" w:cs="Times New Roman" w:hint="eastAsia"/>
                <w:szCs w:val="21"/>
              </w:rPr>
              <w:t>安全产品策略</w:t>
            </w:r>
          </w:p>
        </w:tc>
        <w:tc>
          <w:tcPr>
            <w:tcW w:w="1134" w:type="dxa"/>
            <w:tcMar>
              <w:left w:w="0" w:type="dxa"/>
              <w:right w:w="0" w:type="dxa"/>
            </w:tcMar>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涉密台式机</w:t>
            </w:r>
          </w:p>
        </w:tc>
        <w:tc>
          <w:tcPr>
            <w:tcW w:w="1134" w:type="dxa"/>
            <w:tcMar>
              <w:left w:w="0" w:type="dxa"/>
              <w:right w:w="0" w:type="dxa"/>
            </w:tcMar>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涉密便携机</w:t>
            </w:r>
          </w:p>
        </w:tc>
        <w:tc>
          <w:tcPr>
            <w:tcW w:w="1134" w:type="dxa"/>
            <w:tcMar>
              <w:left w:w="0" w:type="dxa"/>
              <w:right w:w="0" w:type="dxa"/>
            </w:tcMar>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涉密中间机</w:t>
            </w:r>
          </w:p>
        </w:tc>
        <w:tc>
          <w:tcPr>
            <w:tcW w:w="1355" w:type="dxa"/>
            <w:tcMar>
              <w:left w:w="0" w:type="dxa"/>
              <w:right w:w="0" w:type="dxa"/>
            </w:tcMar>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非涉密中间机</w:t>
            </w:r>
          </w:p>
        </w:tc>
      </w:tr>
      <w:tr w:rsidR="00156375" w:rsidRPr="00156375" w:rsidTr="00156375">
        <w:trPr>
          <w:trHeight w:val="237"/>
        </w:trPr>
        <w:tc>
          <w:tcPr>
            <w:tcW w:w="1555" w:type="dxa"/>
            <w:vAlign w:val="center"/>
          </w:tcPr>
          <w:p w:rsidR="00156375" w:rsidRPr="00156375" w:rsidRDefault="00156375" w:rsidP="00156375">
            <w:pPr>
              <w:jc w:val="center"/>
              <w:rPr>
                <w:rFonts w:ascii="仿宋_GB2312" w:eastAsia="仿宋_GB2312" w:hAnsi="Times New Roman" w:cs="Times New Roman"/>
                <w:szCs w:val="21"/>
              </w:rPr>
            </w:pPr>
            <w:r w:rsidRPr="00156375">
              <w:rPr>
                <w:rFonts w:ascii="仿宋_GB2312" w:eastAsia="仿宋_GB2312" w:hAnsi="Times New Roman" w:cs="Times New Roman" w:hint="eastAsia"/>
                <w:szCs w:val="21"/>
              </w:rPr>
              <w:t>常规设置</w:t>
            </w:r>
          </w:p>
        </w:tc>
        <w:tc>
          <w:tcPr>
            <w:tcW w:w="1984" w:type="dxa"/>
            <w:vAlign w:val="center"/>
          </w:tcPr>
          <w:p w:rsidR="00156375" w:rsidRPr="00156375" w:rsidRDefault="00156375" w:rsidP="00156375">
            <w:pPr>
              <w:jc w:val="center"/>
              <w:rPr>
                <w:rFonts w:ascii="仿宋_GB2312" w:eastAsia="仿宋_GB2312" w:hAnsi="Times New Roman" w:cs="Times New Roman"/>
                <w:szCs w:val="21"/>
              </w:rPr>
            </w:pPr>
            <w:r w:rsidRPr="00156375">
              <w:rPr>
                <w:rFonts w:ascii="仿宋_GB2312" w:eastAsia="仿宋_GB2312" w:hAnsi="Times New Roman" w:cs="Times New Roman" w:hint="eastAsia"/>
                <w:szCs w:val="21"/>
              </w:rPr>
              <w:t>开机自动启动</w:t>
            </w:r>
          </w:p>
        </w:tc>
        <w:tc>
          <w:tcPr>
            <w:tcW w:w="1134"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是</w:t>
            </w:r>
          </w:p>
        </w:tc>
        <w:tc>
          <w:tcPr>
            <w:tcW w:w="1134"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是</w:t>
            </w:r>
          </w:p>
        </w:tc>
        <w:tc>
          <w:tcPr>
            <w:tcW w:w="1134"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是</w:t>
            </w:r>
          </w:p>
        </w:tc>
        <w:tc>
          <w:tcPr>
            <w:tcW w:w="1355"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是</w:t>
            </w:r>
          </w:p>
        </w:tc>
      </w:tr>
      <w:tr w:rsidR="00156375" w:rsidRPr="00156375" w:rsidTr="00156375">
        <w:trPr>
          <w:trHeight w:val="70"/>
        </w:trPr>
        <w:tc>
          <w:tcPr>
            <w:tcW w:w="1555" w:type="dxa"/>
            <w:vMerge w:val="restart"/>
            <w:vAlign w:val="center"/>
          </w:tcPr>
          <w:p w:rsidR="00156375" w:rsidRPr="00156375" w:rsidRDefault="00156375" w:rsidP="00156375">
            <w:pPr>
              <w:jc w:val="center"/>
              <w:rPr>
                <w:rFonts w:ascii="仿宋_GB2312" w:eastAsia="仿宋_GB2312" w:hAnsi="Times New Roman" w:cs="Times New Roman"/>
                <w:szCs w:val="21"/>
              </w:rPr>
            </w:pPr>
            <w:r w:rsidRPr="00156375">
              <w:rPr>
                <w:rFonts w:ascii="仿宋_GB2312" w:eastAsia="仿宋_GB2312" w:hAnsi="Times New Roman" w:cs="Times New Roman" w:hint="eastAsia"/>
                <w:szCs w:val="21"/>
              </w:rPr>
              <w:t>病毒扫描设置</w:t>
            </w:r>
          </w:p>
        </w:tc>
        <w:tc>
          <w:tcPr>
            <w:tcW w:w="1984" w:type="dxa"/>
            <w:vAlign w:val="center"/>
          </w:tcPr>
          <w:p w:rsidR="00156375" w:rsidRPr="00156375" w:rsidRDefault="00156375" w:rsidP="00156375">
            <w:pPr>
              <w:jc w:val="center"/>
              <w:rPr>
                <w:rFonts w:ascii="仿宋_GB2312" w:eastAsia="仿宋_GB2312" w:hAnsi="Times New Roman" w:cs="Times New Roman"/>
                <w:szCs w:val="21"/>
              </w:rPr>
            </w:pPr>
            <w:r w:rsidRPr="00156375">
              <w:rPr>
                <w:rFonts w:ascii="仿宋_GB2312" w:eastAsia="仿宋_GB2312" w:hAnsi="Times New Roman" w:cs="Times New Roman" w:hint="eastAsia"/>
                <w:szCs w:val="21"/>
              </w:rPr>
              <w:t>仅程序及文档</w:t>
            </w:r>
          </w:p>
        </w:tc>
        <w:tc>
          <w:tcPr>
            <w:tcW w:w="1134"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是</w:t>
            </w:r>
          </w:p>
        </w:tc>
        <w:tc>
          <w:tcPr>
            <w:tcW w:w="1134"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是</w:t>
            </w:r>
          </w:p>
        </w:tc>
        <w:tc>
          <w:tcPr>
            <w:tcW w:w="1134"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是</w:t>
            </w:r>
          </w:p>
        </w:tc>
        <w:tc>
          <w:tcPr>
            <w:tcW w:w="1355"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是</w:t>
            </w:r>
          </w:p>
        </w:tc>
      </w:tr>
      <w:tr w:rsidR="00156375" w:rsidRPr="00156375" w:rsidTr="00156375">
        <w:trPr>
          <w:trHeight w:val="161"/>
        </w:trPr>
        <w:tc>
          <w:tcPr>
            <w:tcW w:w="1555" w:type="dxa"/>
            <w:vMerge/>
            <w:vAlign w:val="center"/>
          </w:tcPr>
          <w:p w:rsidR="00156375" w:rsidRPr="00156375" w:rsidRDefault="00156375" w:rsidP="00156375">
            <w:pPr>
              <w:jc w:val="center"/>
              <w:rPr>
                <w:rFonts w:ascii="仿宋_GB2312" w:eastAsia="仿宋_GB2312" w:hAnsi="Times New Roman" w:cs="Times New Roman"/>
                <w:szCs w:val="21"/>
              </w:rPr>
            </w:pPr>
          </w:p>
        </w:tc>
        <w:tc>
          <w:tcPr>
            <w:tcW w:w="1984" w:type="dxa"/>
            <w:vAlign w:val="center"/>
          </w:tcPr>
          <w:p w:rsidR="00156375" w:rsidRPr="00156375" w:rsidRDefault="00156375" w:rsidP="00156375">
            <w:pPr>
              <w:jc w:val="center"/>
              <w:rPr>
                <w:rFonts w:ascii="仿宋_GB2312" w:eastAsia="仿宋_GB2312" w:hAnsi="Times New Roman" w:cs="Times New Roman"/>
                <w:szCs w:val="21"/>
              </w:rPr>
            </w:pPr>
            <w:r w:rsidRPr="00156375">
              <w:rPr>
                <w:rFonts w:ascii="仿宋_GB2312" w:eastAsia="仿宋_GB2312" w:hAnsi="Times New Roman" w:cs="Times New Roman" w:hint="eastAsia"/>
                <w:szCs w:val="21"/>
              </w:rPr>
              <w:t>处理方式</w:t>
            </w:r>
          </w:p>
        </w:tc>
        <w:tc>
          <w:tcPr>
            <w:tcW w:w="1134"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自动</w:t>
            </w:r>
          </w:p>
        </w:tc>
        <w:tc>
          <w:tcPr>
            <w:tcW w:w="1134"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自动</w:t>
            </w:r>
          </w:p>
        </w:tc>
        <w:tc>
          <w:tcPr>
            <w:tcW w:w="1134"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自动</w:t>
            </w:r>
          </w:p>
        </w:tc>
        <w:tc>
          <w:tcPr>
            <w:tcW w:w="1355"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自动</w:t>
            </w:r>
          </w:p>
        </w:tc>
      </w:tr>
      <w:tr w:rsidR="00156375" w:rsidRPr="00156375" w:rsidTr="00156375">
        <w:trPr>
          <w:trHeight w:val="122"/>
        </w:trPr>
        <w:tc>
          <w:tcPr>
            <w:tcW w:w="1555" w:type="dxa"/>
            <w:vMerge w:val="restart"/>
            <w:vAlign w:val="center"/>
          </w:tcPr>
          <w:p w:rsidR="00156375" w:rsidRPr="00156375" w:rsidRDefault="00156375" w:rsidP="00156375">
            <w:pPr>
              <w:jc w:val="center"/>
              <w:rPr>
                <w:rFonts w:ascii="仿宋_GB2312" w:eastAsia="仿宋_GB2312" w:hAnsi="Times New Roman" w:cs="Times New Roman"/>
                <w:szCs w:val="21"/>
              </w:rPr>
            </w:pPr>
            <w:r w:rsidRPr="00156375">
              <w:rPr>
                <w:rFonts w:ascii="仿宋_GB2312" w:eastAsia="仿宋_GB2312" w:hAnsi="Times New Roman" w:cs="Times New Roman" w:hint="eastAsia"/>
                <w:szCs w:val="21"/>
              </w:rPr>
              <w:t>实时防护</w:t>
            </w:r>
          </w:p>
        </w:tc>
        <w:tc>
          <w:tcPr>
            <w:tcW w:w="1984" w:type="dxa"/>
            <w:vAlign w:val="center"/>
          </w:tcPr>
          <w:p w:rsidR="00156375" w:rsidRPr="00156375" w:rsidRDefault="00156375" w:rsidP="00156375">
            <w:pPr>
              <w:jc w:val="center"/>
              <w:rPr>
                <w:rFonts w:ascii="仿宋_GB2312" w:eastAsia="仿宋_GB2312" w:hAnsi="Times New Roman" w:cs="Times New Roman"/>
                <w:szCs w:val="21"/>
              </w:rPr>
            </w:pPr>
            <w:r w:rsidRPr="00156375">
              <w:rPr>
                <w:rFonts w:ascii="仿宋_GB2312" w:eastAsia="仿宋_GB2312" w:hAnsi="Times New Roman" w:cs="Times New Roman" w:hint="eastAsia"/>
                <w:szCs w:val="21"/>
              </w:rPr>
              <w:t>防护级别</w:t>
            </w:r>
          </w:p>
        </w:tc>
        <w:tc>
          <w:tcPr>
            <w:tcW w:w="1134"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中</w:t>
            </w:r>
          </w:p>
        </w:tc>
        <w:tc>
          <w:tcPr>
            <w:tcW w:w="1134"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中</w:t>
            </w:r>
          </w:p>
        </w:tc>
        <w:tc>
          <w:tcPr>
            <w:tcW w:w="1134"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中</w:t>
            </w:r>
          </w:p>
        </w:tc>
        <w:tc>
          <w:tcPr>
            <w:tcW w:w="1355"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中</w:t>
            </w:r>
          </w:p>
        </w:tc>
      </w:tr>
      <w:tr w:rsidR="00156375" w:rsidRPr="00156375" w:rsidTr="00156375">
        <w:trPr>
          <w:trHeight w:val="83"/>
        </w:trPr>
        <w:tc>
          <w:tcPr>
            <w:tcW w:w="1555" w:type="dxa"/>
            <w:vMerge/>
            <w:vAlign w:val="center"/>
          </w:tcPr>
          <w:p w:rsidR="00156375" w:rsidRPr="00156375" w:rsidRDefault="00156375" w:rsidP="00156375">
            <w:pPr>
              <w:jc w:val="center"/>
              <w:rPr>
                <w:rFonts w:ascii="仿宋_GB2312" w:eastAsia="仿宋_GB2312" w:hAnsi="Times New Roman" w:cs="Times New Roman"/>
                <w:szCs w:val="21"/>
              </w:rPr>
            </w:pPr>
          </w:p>
        </w:tc>
        <w:tc>
          <w:tcPr>
            <w:tcW w:w="1984" w:type="dxa"/>
            <w:vAlign w:val="center"/>
          </w:tcPr>
          <w:p w:rsidR="00156375" w:rsidRPr="00156375" w:rsidRDefault="00156375" w:rsidP="00156375">
            <w:pPr>
              <w:jc w:val="center"/>
              <w:rPr>
                <w:rFonts w:ascii="仿宋_GB2312" w:eastAsia="仿宋_GB2312" w:hAnsi="Times New Roman" w:cs="Times New Roman"/>
                <w:szCs w:val="21"/>
              </w:rPr>
            </w:pPr>
            <w:r w:rsidRPr="00156375">
              <w:rPr>
                <w:rFonts w:ascii="仿宋_GB2312" w:eastAsia="仿宋_GB2312" w:hAnsi="Times New Roman" w:cs="Times New Roman" w:hint="eastAsia"/>
                <w:szCs w:val="21"/>
              </w:rPr>
              <w:t>监控文件类型</w:t>
            </w:r>
          </w:p>
        </w:tc>
        <w:tc>
          <w:tcPr>
            <w:tcW w:w="1134"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所有</w:t>
            </w:r>
          </w:p>
        </w:tc>
        <w:tc>
          <w:tcPr>
            <w:tcW w:w="1134"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所有</w:t>
            </w:r>
          </w:p>
        </w:tc>
        <w:tc>
          <w:tcPr>
            <w:tcW w:w="1134"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所有</w:t>
            </w:r>
          </w:p>
        </w:tc>
        <w:tc>
          <w:tcPr>
            <w:tcW w:w="1355"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所有</w:t>
            </w:r>
          </w:p>
        </w:tc>
      </w:tr>
      <w:tr w:rsidR="00156375" w:rsidRPr="00156375" w:rsidTr="00156375">
        <w:trPr>
          <w:trHeight w:val="70"/>
        </w:trPr>
        <w:tc>
          <w:tcPr>
            <w:tcW w:w="1555" w:type="dxa"/>
            <w:vMerge/>
            <w:vAlign w:val="center"/>
          </w:tcPr>
          <w:p w:rsidR="00156375" w:rsidRPr="00156375" w:rsidRDefault="00156375" w:rsidP="00156375">
            <w:pPr>
              <w:jc w:val="center"/>
              <w:rPr>
                <w:rFonts w:ascii="仿宋_GB2312" w:eastAsia="仿宋_GB2312" w:hAnsi="Times New Roman" w:cs="Times New Roman"/>
                <w:szCs w:val="21"/>
              </w:rPr>
            </w:pPr>
          </w:p>
        </w:tc>
        <w:tc>
          <w:tcPr>
            <w:tcW w:w="1984" w:type="dxa"/>
            <w:vAlign w:val="center"/>
          </w:tcPr>
          <w:p w:rsidR="00156375" w:rsidRPr="00156375" w:rsidRDefault="00156375" w:rsidP="00156375">
            <w:pPr>
              <w:jc w:val="center"/>
              <w:rPr>
                <w:rFonts w:ascii="仿宋_GB2312" w:eastAsia="仿宋_GB2312" w:hAnsi="Times New Roman" w:cs="Times New Roman"/>
                <w:szCs w:val="21"/>
              </w:rPr>
            </w:pPr>
            <w:r w:rsidRPr="00156375">
              <w:rPr>
                <w:rFonts w:ascii="仿宋_GB2312" w:eastAsia="仿宋_GB2312" w:hAnsi="Times New Roman" w:cs="Times New Roman" w:hint="eastAsia"/>
                <w:szCs w:val="21"/>
              </w:rPr>
              <w:t>处理方式</w:t>
            </w:r>
          </w:p>
        </w:tc>
        <w:tc>
          <w:tcPr>
            <w:tcW w:w="1134"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自动</w:t>
            </w:r>
          </w:p>
        </w:tc>
        <w:tc>
          <w:tcPr>
            <w:tcW w:w="1134"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自动</w:t>
            </w:r>
          </w:p>
        </w:tc>
        <w:tc>
          <w:tcPr>
            <w:tcW w:w="1134"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自动</w:t>
            </w:r>
          </w:p>
        </w:tc>
        <w:tc>
          <w:tcPr>
            <w:tcW w:w="1355"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自动</w:t>
            </w:r>
          </w:p>
        </w:tc>
      </w:tr>
      <w:tr w:rsidR="00156375" w:rsidRPr="00156375" w:rsidTr="00156375">
        <w:trPr>
          <w:trHeight w:val="70"/>
        </w:trPr>
        <w:tc>
          <w:tcPr>
            <w:tcW w:w="1555" w:type="dxa"/>
            <w:vMerge/>
            <w:vAlign w:val="center"/>
          </w:tcPr>
          <w:p w:rsidR="00156375" w:rsidRPr="00156375" w:rsidRDefault="00156375" w:rsidP="00156375">
            <w:pPr>
              <w:jc w:val="center"/>
              <w:rPr>
                <w:rFonts w:ascii="仿宋_GB2312" w:eastAsia="仿宋_GB2312" w:hAnsi="Times New Roman" w:cs="Times New Roman"/>
                <w:szCs w:val="21"/>
              </w:rPr>
            </w:pPr>
          </w:p>
        </w:tc>
        <w:tc>
          <w:tcPr>
            <w:tcW w:w="1984" w:type="dxa"/>
            <w:vAlign w:val="center"/>
          </w:tcPr>
          <w:p w:rsidR="00156375" w:rsidRPr="00156375" w:rsidRDefault="00156375" w:rsidP="00156375">
            <w:pPr>
              <w:jc w:val="center"/>
              <w:rPr>
                <w:rFonts w:ascii="仿宋_GB2312" w:eastAsia="仿宋_GB2312" w:hAnsi="Times New Roman" w:cs="Times New Roman"/>
                <w:szCs w:val="21"/>
              </w:rPr>
            </w:pPr>
            <w:r w:rsidRPr="00156375">
              <w:rPr>
                <w:rFonts w:ascii="仿宋_GB2312" w:eastAsia="仿宋_GB2312" w:hAnsi="Times New Roman" w:cs="Times New Roman" w:hint="eastAsia"/>
                <w:szCs w:val="21"/>
              </w:rPr>
              <w:t>监控间谍文件</w:t>
            </w:r>
          </w:p>
        </w:tc>
        <w:tc>
          <w:tcPr>
            <w:tcW w:w="1134"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是</w:t>
            </w:r>
          </w:p>
        </w:tc>
        <w:tc>
          <w:tcPr>
            <w:tcW w:w="1134"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是</w:t>
            </w:r>
          </w:p>
        </w:tc>
        <w:tc>
          <w:tcPr>
            <w:tcW w:w="1134"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是</w:t>
            </w:r>
          </w:p>
        </w:tc>
        <w:tc>
          <w:tcPr>
            <w:tcW w:w="1355"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是</w:t>
            </w:r>
          </w:p>
        </w:tc>
      </w:tr>
      <w:tr w:rsidR="00156375" w:rsidRPr="00156375" w:rsidTr="00156375">
        <w:trPr>
          <w:trHeight w:val="70"/>
        </w:trPr>
        <w:tc>
          <w:tcPr>
            <w:tcW w:w="3539" w:type="dxa"/>
            <w:gridSpan w:val="2"/>
            <w:vAlign w:val="center"/>
          </w:tcPr>
          <w:p w:rsidR="00156375" w:rsidRPr="00156375" w:rsidRDefault="00156375" w:rsidP="00156375">
            <w:pPr>
              <w:jc w:val="center"/>
              <w:rPr>
                <w:rFonts w:ascii="仿宋_GB2312" w:eastAsia="仿宋_GB2312" w:hAnsi="Times New Roman" w:cs="Times New Roman"/>
                <w:szCs w:val="21"/>
              </w:rPr>
            </w:pPr>
            <w:r w:rsidRPr="00156375">
              <w:rPr>
                <w:rFonts w:ascii="仿宋_GB2312" w:eastAsia="仿宋_GB2312" w:hAnsi="Times New Roman" w:cs="Times New Roman" w:hint="eastAsia"/>
                <w:szCs w:val="21"/>
              </w:rPr>
              <w:t>优化设置</w:t>
            </w:r>
          </w:p>
        </w:tc>
        <w:tc>
          <w:tcPr>
            <w:tcW w:w="1134"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关</w:t>
            </w:r>
          </w:p>
        </w:tc>
        <w:tc>
          <w:tcPr>
            <w:tcW w:w="1134"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关</w:t>
            </w:r>
          </w:p>
        </w:tc>
        <w:tc>
          <w:tcPr>
            <w:tcW w:w="1134"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关</w:t>
            </w:r>
          </w:p>
        </w:tc>
        <w:tc>
          <w:tcPr>
            <w:tcW w:w="1355" w:type="dxa"/>
            <w:vAlign w:val="center"/>
          </w:tcPr>
          <w:p w:rsidR="00156375" w:rsidRPr="00156375" w:rsidRDefault="00156375" w:rsidP="00156375">
            <w:pPr>
              <w:jc w:val="center"/>
              <w:rPr>
                <w:rFonts w:ascii="仿宋_GB2312" w:eastAsia="仿宋_GB2312" w:hAnsi="Times New Roman" w:cs="Times New Roman"/>
                <w:bCs/>
                <w:color w:val="000000"/>
                <w:szCs w:val="21"/>
              </w:rPr>
            </w:pPr>
            <w:r w:rsidRPr="00156375">
              <w:rPr>
                <w:rFonts w:ascii="仿宋_GB2312" w:eastAsia="仿宋_GB2312" w:hAnsi="Times New Roman" w:cs="Times New Roman" w:hint="eastAsia"/>
                <w:bCs/>
                <w:color w:val="000000"/>
                <w:szCs w:val="21"/>
              </w:rPr>
              <w:t>关</w:t>
            </w:r>
          </w:p>
        </w:tc>
      </w:tr>
    </w:tbl>
    <w:p w:rsidR="00156375" w:rsidRDefault="00156375" w:rsidP="000A0A1A">
      <w:pPr>
        <w:pStyle w:val="a6"/>
        <w:ind w:left="-2" w:right="-146" w:firstLine="422"/>
        <w:jc w:val="center"/>
        <w:rPr>
          <w:rFonts w:ascii="仿宋_GB2312" w:eastAsia="仿宋_GB2312" w:hAnsi="仿宋"/>
          <w:color w:val="000000"/>
        </w:rPr>
      </w:pPr>
      <w:r>
        <w:rPr>
          <w:rFonts w:ascii="仿宋_GB2312" w:eastAsia="仿宋_GB2312" w:hAnsi="仿宋" w:hint="eastAsia"/>
          <w:color w:val="000000"/>
        </w:rPr>
        <w:t>360杀毒</w:t>
      </w:r>
      <w:r>
        <w:rPr>
          <w:rFonts w:ascii="仿宋_GB2312" w:eastAsia="仿宋_GB2312" w:hAnsi="仿宋"/>
          <w:color w:val="000000"/>
        </w:rPr>
        <w:t>策略</w:t>
      </w:r>
    </w:p>
    <w:p w:rsidR="00156375" w:rsidRDefault="00156375" w:rsidP="00156375">
      <w:pPr>
        <w:pStyle w:val="a6"/>
        <w:ind w:left="-2" w:right="-146" w:firstLine="422"/>
        <w:rPr>
          <w:rFonts w:ascii="仿宋_GB2312" w:eastAsia="仿宋_GB2312" w:hAnsi="仿宋"/>
          <w:color w:val="000000"/>
        </w:rPr>
      </w:pPr>
      <w:r>
        <w:rPr>
          <w:rFonts w:ascii="仿宋_GB2312" w:eastAsia="仿宋_GB2312" w:hAnsi="仿宋" w:hint="eastAsia"/>
          <w:color w:val="000000"/>
        </w:rPr>
        <w:t>核实</w:t>
      </w:r>
      <w:r>
        <w:rPr>
          <w:rFonts w:ascii="仿宋_GB2312" w:eastAsia="仿宋_GB2312" w:hAnsi="仿宋"/>
          <w:color w:val="000000"/>
        </w:rPr>
        <w:t>以上策略是否按要求配置。</w:t>
      </w:r>
    </w:p>
    <w:p w:rsidR="00156375" w:rsidRDefault="00EB3A4D" w:rsidP="00156375">
      <w:pPr>
        <w:pStyle w:val="3"/>
        <w:spacing w:before="0" w:after="0" w:line="360" w:lineRule="auto"/>
        <w:rPr>
          <w:rFonts w:ascii="仿宋_GB2312" w:eastAsia="仿宋_GB2312" w:hAnsi="仿宋"/>
          <w:color w:val="000000"/>
        </w:rPr>
      </w:pPr>
      <w:r>
        <w:rPr>
          <w:rFonts w:ascii="仿宋_GB2312" w:eastAsia="仿宋_GB2312"/>
          <w:sz w:val="24"/>
          <w:szCs w:val="24"/>
        </w:rPr>
        <w:t>6</w:t>
      </w:r>
      <w:r w:rsidR="00156375" w:rsidRPr="00DF2BB0">
        <w:rPr>
          <w:rFonts w:ascii="仿宋_GB2312" w:eastAsia="仿宋_GB2312" w:hint="eastAsia"/>
          <w:sz w:val="24"/>
          <w:szCs w:val="24"/>
        </w:rPr>
        <w:t>.</w:t>
      </w:r>
      <w:r>
        <w:rPr>
          <w:rFonts w:ascii="仿宋_GB2312" w:eastAsia="仿宋_GB2312"/>
          <w:sz w:val="24"/>
          <w:szCs w:val="24"/>
        </w:rPr>
        <w:t>9</w:t>
      </w:r>
      <w:r w:rsidR="00156375" w:rsidRPr="00DF2BB0">
        <w:rPr>
          <w:rFonts w:ascii="仿宋_GB2312" w:eastAsia="仿宋_GB2312" w:hint="eastAsia"/>
          <w:sz w:val="24"/>
          <w:szCs w:val="24"/>
        </w:rPr>
        <w:t>.2审计结果</w:t>
      </w:r>
    </w:p>
    <w:p w:rsidR="00156375" w:rsidRPr="00DF2BB0" w:rsidRDefault="00EB3A4D" w:rsidP="00156375">
      <w:pPr>
        <w:pStyle w:val="a6"/>
        <w:ind w:left="-2" w:right="-146" w:firstLine="422"/>
        <w:rPr>
          <w:rFonts w:ascii="仿宋_GB2312" w:eastAsia="仿宋_GB2312" w:hAnsi="仿宋"/>
          <w:color w:val="000000"/>
        </w:rPr>
      </w:pPr>
      <w:r>
        <w:rPr>
          <w:rFonts w:ascii="仿宋_GB2312" w:eastAsia="仿宋_GB2312" w:hAnsi="仿宋" w:hint="eastAsia"/>
          <w:color w:val="BFBFBF" w:themeColor="background1" w:themeShade="BF"/>
        </w:rPr>
        <w:t>杀毒软件</w:t>
      </w:r>
      <w:r w:rsidR="00156375" w:rsidRPr="00512CA8">
        <w:rPr>
          <w:rFonts w:ascii="仿宋_GB2312" w:eastAsia="仿宋_GB2312" w:hAnsi="仿宋"/>
          <w:color w:val="BFBFBF" w:themeColor="background1" w:themeShade="BF"/>
        </w:rPr>
        <w:t>策略均按要求进行配置</w:t>
      </w:r>
      <w:r w:rsidR="00156375" w:rsidRPr="00512CA8">
        <w:rPr>
          <w:rFonts w:ascii="仿宋_GB2312" w:eastAsia="仿宋_GB2312" w:hAnsi="仿宋" w:hint="eastAsia"/>
          <w:color w:val="BFBFBF" w:themeColor="background1" w:themeShade="BF"/>
        </w:rPr>
        <w:t>，</w:t>
      </w:r>
      <w:r w:rsidR="00156375" w:rsidRPr="00512CA8">
        <w:rPr>
          <w:rFonts w:ascii="仿宋_GB2312" w:eastAsia="仿宋_GB2312" w:hAnsi="仿宋"/>
          <w:color w:val="BFBFBF" w:themeColor="background1" w:themeShade="BF"/>
        </w:rPr>
        <w:t>未进行调整，系统运行正常。</w:t>
      </w:r>
    </w:p>
    <w:p w:rsidR="00EB3A4D" w:rsidRPr="00DF2BB0" w:rsidRDefault="00EB3A4D" w:rsidP="00EB3A4D">
      <w:pPr>
        <w:pStyle w:val="2"/>
        <w:spacing w:before="0" w:after="0" w:line="360" w:lineRule="auto"/>
        <w:rPr>
          <w:rFonts w:ascii="仿宋_GB2312" w:eastAsia="仿宋_GB2312"/>
          <w:sz w:val="24"/>
          <w:szCs w:val="24"/>
        </w:rPr>
      </w:pPr>
      <w:r>
        <w:rPr>
          <w:rFonts w:ascii="仿宋_GB2312" w:eastAsia="仿宋_GB2312"/>
          <w:sz w:val="24"/>
          <w:szCs w:val="24"/>
        </w:rPr>
        <w:lastRenderedPageBreak/>
        <w:t>6</w:t>
      </w:r>
      <w:r w:rsidRPr="00DF2BB0">
        <w:rPr>
          <w:rFonts w:ascii="仿宋_GB2312" w:eastAsia="仿宋_GB2312" w:hint="eastAsia"/>
          <w:sz w:val="24"/>
          <w:szCs w:val="24"/>
        </w:rPr>
        <w:t>.</w:t>
      </w:r>
      <w:r>
        <w:rPr>
          <w:rFonts w:ascii="仿宋_GB2312" w:eastAsia="仿宋_GB2312"/>
          <w:sz w:val="24"/>
          <w:szCs w:val="24"/>
        </w:rPr>
        <w:t>10</w:t>
      </w:r>
      <w:r w:rsidRPr="00DF2BB0">
        <w:rPr>
          <w:rFonts w:ascii="仿宋_GB2312" w:eastAsia="仿宋_GB2312" w:hint="eastAsia"/>
          <w:sz w:val="24"/>
          <w:szCs w:val="24"/>
        </w:rPr>
        <w:t>系统安全性能检测审计</w:t>
      </w:r>
    </w:p>
    <w:p w:rsidR="00EB3A4D" w:rsidRPr="00DF2BB0" w:rsidRDefault="00EB3A4D" w:rsidP="00EB3A4D">
      <w:pPr>
        <w:pStyle w:val="3"/>
        <w:spacing w:before="0" w:after="0" w:line="360" w:lineRule="auto"/>
        <w:rPr>
          <w:rFonts w:ascii="仿宋_GB2312" w:eastAsia="仿宋_GB2312"/>
          <w:sz w:val="24"/>
          <w:szCs w:val="24"/>
        </w:rPr>
      </w:pPr>
      <w:r>
        <w:rPr>
          <w:rFonts w:ascii="仿宋_GB2312" w:eastAsia="仿宋_GB2312"/>
          <w:sz w:val="24"/>
          <w:szCs w:val="24"/>
        </w:rPr>
        <w:t>6</w:t>
      </w:r>
      <w:r w:rsidRPr="00DF2BB0">
        <w:rPr>
          <w:rFonts w:ascii="仿宋_GB2312" w:eastAsia="仿宋_GB2312" w:hint="eastAsia"/>
          <w:sz w:val="24"/>
          <w:szCs w:val="24"/>
        </w:rPr>
        <w:t>.</w:t>
      </w:r>
      <w:r>
        <w:rPr>
          <w:rFonts w:ascii="仿宋_GB2312" w:eastAsia="仿宋_GB2312"/>
          <w:sz w:val="24"/>
          <w:szCs w:val="24"/>
        </w:rPr>
        <w:t>11</w:t>
      </w:r>
      <w:r w:rsidRPr="00DF2BB0">
        <w:rPr>
          <w:rFonts w:ascii="仿宋_GB2312" w:eastAsia="仿宋_GB2312" w:hint="eastAsia"/>
          <w:sz w:val="24"/>
          <w:szCs w:val="24"/>
        </w:rPr>
        <w:t>.1审计内容</w:t>
      </w:r>
    </w:p>
    <w:p w:rsidR="00EB3A4D" w:rsidRPr="00DF2BB0" w:rsidRDefault="00EB3A4D" w:rsidP="00EB3A4D">
      <w:pPr>
        <w:pStyle w:val="a6"/>
        <w:ind w:left="-2" w:right="-146" w:firstLine="422"/>
        <w:rPr>
          <w:rFonts w:ascii="仿宋_GB2312" w:eastAsia="仿宋_GB2312" w:hAnsi="仿宋"/>
          <w:color w:val="000000"/>
        </w:rPr>
      </w:pPr>
      <w:r w:rsidRPr="00DF2BB0">
        <w:rPr>
          <w:rFonts w:ascii="仿宋_GB2312" w:eastAsia="仿宋_GB2312" w:hAnsi="仿宋" w:hint="eastAsia"/>
          <w:color w:val="000000"/>
        </w:rPr>
        <w:t>核查自检自查记录</w:t>
      </w:r>
      <w:r>
        <w:rPr>
          <w:rFonts w:ascii="仿宋_GB2312" w:eastAsia="仿宋_GB2312" w:hAnsi="仿宋" w:hint="eastAsia"/>
          <w:color w:val="000000"/>
        </w:rPr>
        <w:t>，是否</w:t>
      </w:r>
      <w:r>
        <w:rPr>
          <w:rFonts w:ascii="仿宋_GB2312" w:eastAsia="仿宋_GB2312" w:hAnsi="仿宋"/>
          <w:color w:val="000000"/>
        </w:rPr>
        <w:t>按时间要求进行自查</w:t>
      </w:r>
      <w:r w:rsidRPr="00DF2BB0">
        <w:rPr>
          <w:rFonts w:ascii="仿宋_GB2312" w:eastAsia="仿宋_GB2312" w:hAnsi="仿宋" w:hint="eastAsia"/>
          <w:color w:val="000000"/>
        </w:rPr>
        <w:t>、</w:t>
      </w:r>
      <w:r>
        <w:rPr>
          <w:rFonts w:ascii="仿宋_GB2312" w:eastAsia="仿宋_GB2312" w:hAnsi="仿宋" w:hint="eastAsia"/>
          <w:color w:val="000000"/>
        </w:rPr>
        <w:t>自查</w:t>
      </w:r>
      <w:r>
        <w:rPr>
          <w:rFonts w:ascii="仿宋_GB2312" w:eastAsia="仿宋_GB2312" w:hAnsi="仿宋"/>
          <w:color w:val="000000"/>
        </w:rPr>
        <w:t>内容是否如实填写，自查</w:t>
      </w:r>
      <w:r>
        <w:rPr>
          <w:rFonts w:ascii="仿宋_GB2312" w:eastAsia="仿宋_GB2312" w:hAnsi="仿宋" w:hint="eastAsia"/>
          <w:color w:val="000000"/>
        </w:rPr>
        <w:t>，</w:t>
      </w:r>
      <w:r>
        <w:rPr>
          <w:rFonts w:ascii="仿宋_GB2312" w:eastAsia="仿宋_GB2312" w:hAnsi="仿宋"/>
          <w:color w:val="000000"/>
        </w:rPr>
        <w:t>自查问题是否及时</w:t>
      </w:r>
      <w:r w:rsidRPr="00DF2BB0">
        <w:rPr>
          <w:rFonts w:ascii="仿宋_GB2312" w:eastAsia="仿宋_GB2312" w:hAnsi="仿宋" w:hint="eastAsia"/>
          <w:color w:val="000000"/>
        </w:rPr>
        <w:t>整改</w:t>
      </w:r>
      <w:r>
        <w:rPr>
          <w:rFonts w:ascii="仿宋_GB2312" w:eastAsia="仿宋_GB2312" w:hAnsi="仿宋" w:hint="eastAsia"/>
          <w:color w:val="000000"/>
        </w:rPr>
        <w:t>。</w:t>
      </w:r>
    </w:p>
    <w:p w:rsidR="00EB3A4D" w:rsidRPr="00DF2BB0" w:rsidRDefault="00EB3A4D" w:rsidP="00EB3A4D">
      <w:pPr>
        <w:pStyle w:val="3"/>
        <w:spacing w:before="0" w:after="0" w:line="360" w:lineRule="auto"/>
        <w:rPr>
          <w:rFonts w:ascii="仿宋_GB2312" w:eastAsia="仿宋_GB2312"/>
          <w:sz w:val="24"/>
          <w:szCs w:val="24"/>
        </w:rPr>
      </w:pPr>
      <w:r>
        <w:rPr>
          <w:rFonts w:ascii="仿宋_GB2312" w:eastAsia="仿宋_GB2312"/>
          <w:sz w:val="24"/>
          <w:szCs w:val="24"/>
        </w:rPr>
        <w:t>6</w:t>
      </w:r>
      <w:r w:rsidRPr="00DF2BB0">
        <w:rPr>
          <w:rFonts w:ascii="仿宋_GB2312" w:eastAsia="仿宋_GB2312" w:hint="eastAsia"/>
          <w:sz w:val="24"/>
          <w:szCs w:val="24"/>
        </w:rPr>
        <w:t>.</w:t>
      </w:r>
      <w:r>
        <w:rPr>
          <w:rFonts w:ascii="仿宋_GB2312" w:eastAsia="仿宋_GB2312"/>
          <w:sz w:val="24"/>
          <w:szCs w:val="24"/>
        </w:rPr>
        <w:t>11</w:t>
      </w:r>
      <w:r w:rsidRPr="00DF2BB0">
        <w:rPr>
          <w:rFonts w:ascii="仿宋_GB2312" w:eastAsia="仿宋_GB2312" w:hint="eastAsia"/>
          <w:sz w:val="24"/>
          <w:szCs w:val="24"/>
        </w:rPr>
        <w:t>.2审计结果</w:t>
      </w:r>
    </w:p>
    <w:p w:rsidR="008417F2" w:rsidRDefault="00EB3A4D" w:rsidP="00EB3A4D">
      <w:pPr>
        <w:pStyle w:val="a6"/>
        <w:ind w:left="-2" w:right="-146" w:firstLine="422"/>
        <w:rPr>
          <w:rFonts w:ascii="仿宋_GB2312" w:eastAsia="仿宋_GB2312" w:hAnsi="仿宋"/>
          <w:color w:val="BFBFBF" w:themeColor="background1" w:themeShade="BF"/>
        </w:rPr>
      </w:pPr>
      <w:r w:rsidRPr="00512CA8">
        <w:rPr>
          <w:rFonts w:ascii="仿宋_GB2312" w:eastAsia="仿宋_GB2312" w:hAnsi="仿宋" w:hint="eastAsia"/>
          <w:color w:val="BFBFBF" w:themeColor="background1" w:themeShade="BF"/>
        </w:rPr>
        <w:t>自检自查内容</w:t>
      </w:r>
      <w:r w:rsidRPr="00512CA8">
        <w:rPr>
          <w:rFonts w:ascii="仿宋_GB2312" w:eastAsia="仿宋_GB2312" w:hAnsi="仿宋"/>
          <w:color w:val="BFBFBF" w:themeColor="background1" w:themeShade="BF"/>
        </w:rPr>
        <w:t>属实、记录完整、</w:t>
      </w:r>
      <w:r>
        <w:rPr>
          <w:rFonts w:ascii="仿宋_GB2312" w:eastAsia="仿宋_GB2312" w:hAnsi="仿宋" w:hint="eastAsia"/>
          <w:color w:val="BFBFBF" w:themeColor="background1" w:themeShade="BF"/>
        </w:rPr>
        <w:t>能够</w:t>
      </w:r>
      <w:r>
        <w:rPr>
          <w:rFonts w:ascii="仿宋_GB2312" w:eastAsia="仿宋_GB2312" w:hAnsi="仿宋"/>
          <w:color w:val="BFBFBF" w:themeColor="background1" w:themeShade="BF"/>
        </w:rPr>
        <w:t>体现</w:t>
      </w:r>
      <w:r w:rsidRPr="00512CA8">
        <w:rPr>
          <w:rFonts w:ascii="仿宋_GB2312" w:eastAsia="仿宋_GB2312" w:hAnsi="仿宋"/>
          <w:color w:val="BFBFBF" w:themeColor="background1" w:themeShade="BF"/>
        </w:rPr>
        <w:t>发现问题</w:t>
      </w:r>
      <w:r>
        <w:rPr>
          <w:rFonts w:ascii="仿宋_GB2312" w:eastAsia="仿宋_GB2312" w:hAnsi="仿宋" w:hint="eastAsia"/>
          <w:color w:val="BFBFBF" w:themeColor="background1" w:themeShade="BF"/>
        </w:rPr>
        <w:t>和</w:t>
      </w:r>
      <w:r w:rsidRPr="00512CA8">
        <w:rPr>
          <w:rFonts w:ascii="仿宋_GB2312" w:eastAsia="仿宋_GB2312" w:hAnsi="仿宋"/>
          <w:color w:val="BFBFBF" w:themeColor="background1" w:themeShade="BF"/>
        </w:rPr>
        <w:t>进行整改。</w:t>
      </w:r>
    </w:p>
    <w:p w:rsidR="0087282B" w:rsidRPr="0087282B" w:rsidRDefault="00EB3A4D" w:rsidP="0087282B">
      <w:pPr>
        <w:pStyle w:val="1"/>
        <w:spacing w:before="0" w:after="0" w:line="360" w:lineRule="auto"/>
        <w:rPr>
          <w:rFonts w:ascii="仿宋_GB2312" w:eastAsia="仿宋_GB2312" w:hAnsi="仿宋"/>
          <w:sz w:val="28"/>
          <w:szCs w:val="28"/>
        </w:rPr>
      </w:pPr>
      <w:r>
        <w:rPr>
          <w:rFonts w:ascii="仿宋_GB2312" w:eastAsia="仿宋_GB2312" w:hAnsi="仿宋"/>
          <w:sz w:val="28"/>
          <w:szCs w:val="28"/>
        </w:rPr>
        <w:t>7</w:t>
      </w:r>
      <w:r w:rsidR="0087282B" w:rsidRPr="0087282B">
        <w:rPr>
          <w:rFonts w:ascii="仿宋_GB2312" w:eastAsia="仿宋_GB2312" w:hAnsi="仿宋" w:hint="eastAsia"/>
          <w:sz w:val="28"/>
          <w:szCs w:val="28"/>
        </w:rPr>
        <w:t>.主要</w:t>
      </w:r>
      <w:r w:rsidR="0087282B" w:rsidRPr="0087282B">
        <w:rPr>
          <w:rFonts w:ascii="仿宋_GB2312" w:eastAsia="仿宋_GB2312" w:hAnsi="仿宋"/>
          <w:sz w:val="28"/>
          <w:szCs w:val="28"/>
        </w:rPr>
        <w:t>存在问题及整改措施</w:t>
      </w:r>
    </w:p>
    <w:p w:rsidR="0087282B" w:rsidRDefault="0087282B" w:rsidP="0087282B">
      <w:pPr>
        <w:pStyle w:val="a6"/>
        <w:ind w:right="-146"/>
        <w:rPr>
          <w:rFonts w:ascii="仿宋_GB2312" w:eastAsia="仿宋_GB2312" w:hAnsi="仿宋"/>
          <w:color w:val="BFBFBF" w:themeColor="background1" w:themeShade="BF"/>
        </w:rPr>
      </w:pPr>
    </w:p>
    <w:p w:rsidR="00EB3A4D" w:rsidRDefault="00EB3A4D" w:rsidP="0087282B">
      <w:pPr>
        <w:pStyle w:val="a6"/>
        <w:ind w:right="-146"/>
        <w:rPr>
          <w:rFonts w:ascii="仿宋_GB2312" w:eastAsia="仿宋_GB2312" w:hAnsi="仿宋"/>
          <w:color w:val="BFBFBF" w:themeColor="background1" w:themeShade="BF"/>
        </w:rPr>
      </w:pPr>
    </w:p>
    <w:p w:rsidR="00EB3A4D" w:rsidRDefault="00EB3A4D" w:rsidP="0087282B">
      <w:pPr>
        <w:pStyle w:val="a6"/>
        <w:ind w:right="-146"/>
        <w:rPr>
          <w:rFonts w:ascii="仿宋_GB2312" w:eastAsia="仿宋_GB2312" w:hAnsi="仿宋"/>
          <w:color w:val="BFBFBF" w:themeColor="background1" w:themeShade="BF"/>
        </w:rPr>
      </w:pPr>
    </w:p>
    <w:p w:rsidR="00EB3A4D" w:rsidRDefault="00EB3A4D" w:rsidP="0087282B">
      <w:pPr>
        <w:pStyle w:val="a6"/>
        <w:ind w:right="-146"/>
        <w:rPr>
          <w:rFonts w:ascii="仿宋_GB2312" w:eastAsia="仿宋_GB2312" w:hAnsi="仿宋"/>
          <w:color w:val="BFBFBF" w:themeColor="background1" w:themeShade="BF"/>
        </w:rPr>
      </w:pPr>
    </w:p>
    <w:p w:rsidR="00EB3A4D" w:rsidRDefault="00EB3A4D" w:rsidP="0087282B">
      <w:pPr>
        <w:pStyle w:val="a6"/>
        <w:ind w:right="-146"/>
        <w:rPr>
          <w:rFonts w:ascii="仿宋_GB2312" w:eastAsia="仿宋_GB2312" w:hAnsi="仿宋"/>
          <w:color w:val="BFBFBF" w:themeColor="background1" w:themeShade="BF"/>
        </w:rPr>
      </w:pPr>
    </w:p>
    <w:p w:rsidR="00EB3A4D" w:rsidRDefault="00EB3A4D" w:rsidP="0087282B">
      <w:pPr>
        <w:pStyle w:val="a6"/>
        <w:ind w:right="-146"/>
        <w:rPr>
          <w:rFonts w:ascii="仿宋_GB2312" w:eastAsia="仿宋_GB2312" w:hAnsi="仿宋"/>
          <w:color w:val="BFBFBF" w:themeColor="background1" w:themeShade="BF"/>
        </w:rPr>
      </w:pPr>
    </w:p>
    <w:p w:rsidR="0087282B" w:rsidRPr="0087282B" w:rsidRDefault="0087282B" w:rsidP="0087282B">
      <w:pPr>
        <w:rPr>
          <w:rFonts w:ascii="仿宋_GB2312" w:eastAsia="仿宋_GB2312" w:hAnsi="仿宋" w:cs="宋体"/>
          <w:color w:val="000000"/>
          <w:kern w:val="0"/>
          <w:sz w:val="24"/>
          <w:szCs w:val="24"/>
        </w:rPr>
      </w:pPr>
      <w:r w:rsidRPr="0087282B">
        <w:rPr>
          <w:rFonts w:ascii="仿宋_GB2312" w:eastAsia="仿宋_GB2312" w:hAnsi="仿宋" w:cs="宋体" w:hint="eastAsia"/>
          <w:color w:val="000000"/>
          <w:kern w:val="0"/>
          <w:sz w:val="24"/>
          <w:szCs w:val="24"/>
        </w:rPr>
        <w:t>责任人签字：</w:t>
      </w:r>
    </w:p>
    <w:p w:rsidR="0087282B" w:rsidRPr="0087282B" w:rsidRDefault="0087282B" w:rsidP="0087282B">
      <w:pPr>
        <w:rPr>
          <w:rFonts w:ascii="仿宋_GB2312" w:eastAsia="仿宋_GB2312" w:hAnsi="仿宋" w:cs="宋体"/>
          <w:color w:val="000000"/>
          <w:kern w:val="0"/>
          <w:sz w:val="24"/>
          <w:szCs w:val="24"/>
        </w:rPr>
      </w:pPr>
    </w:p>
    <w:p w:rsidR="0087282B" w:rsidRPr="0087282B" w:rsidRDefault="0087282B" w:rsidP="0087282B">
      <w:pPr>
        <w:pStyle w:val="a6"/>
        <w:ind w:right="-146"/>
        <w:rPr>
          <w:rFonts w:ascii="仿宋_GB2312" w:eastAsia="仿宋_GB2312" w:hAnsi="仿宋"/>
          <w:color w:val="000000"/>
        </w:rPr>
      </w:pPr>
      <w:r w:rsidRPr="0087282B">
        <w:rPr>
          <w:rFonts w:ascii="仿宋_GB2312" w:eastAsia="仿宋_GB2312" w:hAnsi="仿宋" w:hint="eastAsia"/>
          <w:color w:val="000000"/>
        </w:rPr>
        <w:t>计算机安全保密管理员签字：</w:t>
      </w:r>
    </w:p>
    <w:p w:rsidR="0087282B" w:rsidRPr="0087282B" w:rsidRDefault="0087282B" w:rsidP="0087282B">
      <w:pPr>
        <w:pStyle w:val="a6"/>
        <w:ind w:right="-146"/>
        <w:rPr>
          <w:rFonts w:ascii="仿宋_GB2312" w:eastAsia="仿宋_GB2312" w:hAnsi="仿宋"/>
          <w:color w:val="000000"/>
        </w:rPr>
      </w:pPr>
    </w:p>
    <w:p w:rsidR="0087282B" w:rsidRPr="0087282B" w:rsidRDefault="0087282B" w:rsidP="0087282B">
      <w:pPr>
        <w:pStyle w:val="a6"/>
        <w:ind w:right="-146"/>
        <w:rPr>
          <w:rFonts w:ascii="仿宋_GB2312" w:eastAsia="仿宋_GB2312" w:hAnsi="仿宋"/>
          <w:color w:val="000000"/>
        </w:rPr>
      </w:pPr>
    </w:p>
    <w:p w:rsidR="0087282B" w:rsidRPr="0087282B" w:rsidRDefault="0087282B" w:rsidP="0087282B">
      <w:pPr>
        <w:pStyle w:val="a6"/>
        <w:ind w:right="-146"/>
        <w:rPr>
          <w:rFonts w:ascii="仿宋_GB2312" w:eastAsia="仿宋_GB2312" w:hAnsi="仿宋"/>
          <w:color w:val="000000"/>
        </w:rPr>
      </w:pPr>
      <w:bookmarkStart w:id="0" w:name="_GoBack"/>
      <w:bookmarkEnd w:id="0"/>
    </w:p>
    <w:p w:rsidR="00CE2F90" w:rsidRDefault="0087282B" w:rsidP="0087282B">
      <w:pPr>
        <w:pStyle w:val="a6"/>
        <w:ind w:right="-146"/>
        <w:rPr>
          <w:rFonts w:ascii="仿宋_GB2312" w:eastAsia="仿宋_GB2312" w:hAnsi="仿宋"/>
          <w:color w:val="000000"/>
        </w:rPr>
      </w:pPr>
      <w:r w:rsidRPr="0087282B">
        <w:rPr>
          <w:rFonts w:ascii="仿宋_GB2312" w:eastAsia="仿宋_GB2312" w:hAnsi="仿宋" w:hint="eastAsia"/>
          <w:color w:val="000000"/>
        </w:rPr>
        <w:t xml:space="preserve">                                         审计时间</w:t>
      </w:r>
      <w:r w:rsidRPr="0087282B">
        <w:rPr>
          <w:rFonts w:ascii="仿宋_GB2312" w:eastAsia="仿宋_GB2312" w:hAnsi="仿宋"/>
          <w:color w:val="000000"/>
        </w:rPr>
        <w:t>：</w:t>
      </w:r>
    </w:p>
    <w:sectPr w:rsidR="00CE2F90" w:rsidSect="00E973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D15" w:rsidRDefault="00A75D15" w:rsidP="009666D7">
      <w:r>
        <w:separator/>
      </w:r>
    </w:p>
  </w:endnote>
  <w:endnote w:type="continuationSeparator" w:id="0">
    <w:p w:rsidR="00A75D15" w:rsidRDefault="00A75D15" w:rsidP="0096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D15" w:rsidRDefault="00A75D15" w:rsidP="009666D7">
      <w:r>
        <w:separator/>
      </w:r>
    </w:p>
  </w:footnote>
  <w:footnote w:type="continuationSeparator" w:id="0">
    <w:p w:rsidR="00A75D15" w:rsidRDefault="00A75D15" w:rsidP="00966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E533A"/>
    <w:multiLevelType w:val="hybridMultilevel"/>
    <w:tmpl w:val="4872A2B6"/>
    <w:lvl w:ilvl="0" w:tplc="086A41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0F941D2"/>
    <w:multiLevelType w:val="hybridMultilevel"/>
    <w:tmpl w:val="CBC258E4"/>
    <w:lvl w:ilvl="0" w:tplc="E3F4AAE6">
      <w:start w:val="1"/>
      <w:numFmt w:val="decimal"/>
      <w:lvlText w:val="%1、"/>
      <w:lvlJc w:val="left"/>
      <w:pPr>
        <w:ind w:left="670" w:hanging="6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D7"/>
    <w:rsid w:val="00036B25"/>
    <w:rsid w:val="00044856"/>
    <w:rsid w:val="00061192"/>
    <w:rsid w:val="000A0A1A"/>
    <w:rsid w:val="000B7690"/>
    <w:rsid w:val="000D4BFE"/>
    <w:rsid w:val="001053D4"/>
    <w:rsid w:val="00131FB2"/>
    <w:rsid w:val="00135D77"/>
    <w:rsid w:val="00156375"/>
    <w:rsid w:val="001570E4"/>
    <w:rsid w:val="00172E59"/>
    <w:rsid w:val="001968EF"/>
    <w:rsid w:val="001D4DAE"/>
    <w:rsid w:val="001F2418"/>
    <w:rsid w:val="001F6E34"/>
    <w:rsid w:val="00203FE5"/>
    <w:rsid w:val="00276538"/>
    <w:rsid w:val="00281809"/>
    <w:rsid w:val="002B1433"/>
    <w:rsid w:val="002C151D"/>
    <w:rsid w:val="00323665"/>
    <w:rsid w:val="003931D9"/>
    <w:rsid w:val="00461CCC"/>
    <w:rsid w:val="004D550B"/>
    <w:rsid w:val="00512CA8"/>
    <w:rsid w:val="0052726B"/>
    <w:rsid w:val="00547237"/>
    <w:rsid w:val="00567EAC"/>
    <w:rsid w:val="00572920"/>
    <w:rsid w:val="00593352"/>
    <w:rsid w:val="005C7980"/>
    <w:rsid w:val="005D1D4A"/>
    <w:rsid w:val="00633341"/>
    <w:rsid w:val="0067367D"/>
    <w:rsid w:val="006A6232"/>
    <w:rsid w:val="006A641B"/>
    <w:rsid w:val="006D3809"/>
    <w:rsid w:val="006D3B57"/>
    <w:rsid w:val="00701812"/>
    <w:rsid w:val="00722C3C"/>
    <w:rsid w:val="00795BC3"/>
    <w:rsid w:val="007C2A02"/>
    <w:rsid w:val="008417F2"/>
    <w:rsid w:val="00844432"/>
    <w:rsid w:val="0087282B"/>
    <w:rsid w:val="008B2B0C"/>
    <w:rsid w:val="008C4194"/>
    <w:rsid w:val="00912BA4"/>
    <w:rsid w:val="00913D12"/>
    <w:rsid w:val="00922E8D"/>
    <w:rsid w:val="009666D7"/>
    <w:rsid w:val="009E14CE"/>
    <w:rsid w:val="00A240BD"/>
    <w:rsid w:val="00A357A8"/>
    <w:rsid w:val="00A4010B"/>
    <w:rsid w:val="00A75D15"/>
    <w:rsid w:val="00A83165"/>
    <w:rsid w:val="00AC4333"/>
    <w:rsid w:val="00AC4874"/>
    <w:rsid w:val="00AC71B0"/>
    <w:rsid w:val="00AE294D"/>
    <w:rsid w:val="00B56911"/>
    <w:rsid w:val="00B628F3"/>
    <w:rsid w:val="00B67778"/>
    <w:rsid w:val="00C37268"/>
    <w:rsid w:val="00CE2F90"/>
    <w:rsid w:val="00D16C41"/>
    <w:rsid w:val="00D501FA"/>
    <w:rsid w:val="00D77B3E"/>
    <w:rsid w:val="00DF1924"/>
    <w:rsid w:val="00DF2BB0"/>
    <w:rsid w:val="00E973E0"/>
    <w:rsid w:val="00EB3A4D"/>
    <w:rsid w:val="00F15BE5"/>
    <w:rsid w:val="00F52D11"/>
    <w:rsid w:val="00F6591B"/>
    <w:rsid w:val="00FF4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5E93DF-D2F2-478C-A911-ACBF8FAE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3E0"/>
    <w:pPr>
      <w:widowControl w:val="0"/>
      <w:jc w:val="both"/>
    </w:pPr>
  </w:style>
  <w:style w:type="paragraph" w:styleId="1">
    <w:name w:val="heading 1"/>
    <w:basedOn w:val="a"/>
    <w:next w:val="a"/>
    <w:link w:val="1Char"/>
    <w:uiPriority w:val="9"/>
    <w:qFormat/>
    <w:rsid w:val="0057292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7292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968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6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66D7"/>
    <w:rPr>
      <w:sz w:val="18"/>
      <w:szCs w:val="18"/>
    </w:rPr>
  </w:style>
  <w:style w:type="paragraph" w:styleId="a4">
    <w:name w:val="footer"/>
    <w:basedOn w:val="a"/>
    <w:link w:val="Char0"/>
    <w:uiPriority w:val="99"/>
    <w:unhideWhenUsed/>
    <w:rsid w:val="009666D7"/>
    <w:pPr>
      <w:tabs>
        <w:tab w:val="center" w:pos="4153"/>
        <w:tab w:val="right" w:pos="8306"/>
      </w:tabs>
      <w:snapToGrid w:val="0"/>
      <w:jc w:val="left"/>
    </w:pPr>
    <w:rPr>
      <w:sz w:val="18"/>
      <w:szCs w:val="18"/>
    </w:rPr>
  </w:style>
  <w:style w:type="character" w:customStyle="1" w:styleId="Char0">
    <w:name w:val="页脚 Char"/>
    <w:basedOn w:val="a0"/>
    <w:link w:val="a4"/>
    <w:uiPriority w:val="99"/>
    <w:rsid w:val="009666D7"/>
    <w:rPr>
      <w:sz w:val="18"/>
      <w:szCs w:val="18"/>
    </w:rPr>
  </w:style>
  <w:style w:type="paragraph" w:styleId="a5">
    <w:name w:val="Document Map"/>
    <w:basedOn w:val="a"/>
    <w:link w:val="Char1"/>
    <w:uiPriority w:val="99"/>
    <w:semiHidden/>
    <w:unhideWhenUsed/>
    <w:rsid w:val="00572920"/>
    <w:rPr>
      <w:rFonts w:ascii="宋体" w:eastAsia="宋体"/>
      <w:sz w:val="18"/>
      <w:szCs w:val="18"/>
    </w:rPr>
  </w:style>
  <w:style w:type="character" w:customStyle="1" w:styleId="Char1">
    <w:name w:val="文档结构图 Char"/>
    <w:basedOn w:val="a0"/>
    <w:link w:val="a5"/>
    <w:uiPriority w:val="99"/>
    <w:semiHidden/>
    <w:rsid w:val="00572920"/>
    <w:rPr>
      <w:rFonts w:ascii="宋体" w:eastAsia="宋体"/>
      <w:sz w:val="18"/>
      <w:szCs w:val="18"/>
    </w:rPr>
  </w:style>
  <w:style w:type="character" w:customStyle="1" w:styleId="1Char">
    <w:name w:val="标题 1 Char"/>
    <w:basedOn w:val="a0"/>
    <w:link w:val="1"/>
    <w:uiPriority w:val="9"/>
    <w:rsid w:val="00572920"/>
    <w:rPr>
      <w:b/>
      <w:bCs/>
      <w:kern w:val="44"/>
      <w:sz w:val="44"/>
      <w:szCs w:val="44"/>
    </w:rPr>
  </w:style>
  <w:style w:type="paragraph" w:customStyle="1" w:styleId="a6">
    <w:name w:val="样式"/>
    <w:rsid w:val="00572920"/>
    <w:pPr>
      <w:widowControl w:val="0"/>
      <w:autoSpaceDE w:val="0"/>
      <w:autoSpaceDN w:val="0"/>
      <w:adjustRightInd w:val="0"/>
    </w:pPr>
    <w:rPr>
      <w:rFonts w:ascii="宋体" w:eastAsia="宋体" w:cs="宋体"/>
      <w:kern w:val="0"/>
      <w:sz w:val="24"/>
      <w:szCs w:val="24"/>
    </w:rPr>
  </w:style>
  <w:style w:type="character" w:customStyle="1" w:styleId="2Char">
    <w:name w:val="标题 2 Char"/>
    <w:basedOn w:val="a0"/>
    <w:link w:val="2"/>
    <w:uiPriority w:val="9"/>
    <w:rsid w:val="00572920"/>
    <w:rPr>
      <w:rFonts w:asciiTheme="majorHAnsi" w:eastAsiaTheme="majorEastAsia" w:hAnsiTheme="majorHAnsi" w:cstheme="majorBidi"/>
      <w:b/>
      <w:bCs/>
      <w:sz w:val="32"/>
      <w:szCs w:val="32"/>
    </w:rPr>
  </w:style>
  <w:style w:type="table" w:styleId="a7">
    <w:name w:val="Table Grid"/>
    <w:basedOn w:val="a1"/>
    <w:uiPriority w:val="39"/>
    <w:qFormat/>
    <w:rsid w:val="000611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uiPriority w:val="9"/>
    <w:rsid w:val="001968EF"/>
    <w:rPr>
      <w:b/>
      <w:bCs/>
      <w:sz w:val="32"/>
      <w:szCs w:val="32"/>
    </w:rPr>
  </w:style>
  <w:style w:type="table" w:customStyle="1" w:styleId="10">
    <w:name w:val="网格型1"/>
    <w:basedOn w:val="a1"/>
    <w:next w:val="a7"/>
    <w:uiPriority w:val="39"/>
    <w:qFormat/>
    <w:rsid w:val="00512CA8"/>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annotation text"/>
    <w:basedOn w:val="a"/>
    <w:link w:val="Char2"/>
    <w:uiPriority w:val="99"/>
    <w:semiHidden/>
    <w:unhideWhenUsed/>
    <w:rsid w:val="0087282B"/>
    <w:pPr>
      <w:jc w:val="left"/>
    </w:pPr>
  </w:style>
  <w:style w:type="character" w:customStyle="1" w:styleId="Char2">
    <w:name w:val="批注文字 Char"/>
    <w:basedOn w:val="a0"/>
    <w:link w:val="a8"/>
    <w:uiPriority w:val="99"/>
    <w:semiHidden/>
    <w:rsid w:val="0087282B"/>
  </w:style>
  <w:style w:type="paragraph" w:styleId="a9">
    <w:name w:val="annotation subject"/>
    <w:basedOn w:val="a8"/>
    <w:next w:val="a8"/>
    <w:link w:val="Char3"/>
    <w:uiPriority w:val="99"/>
    <w:semiHidden/>
    <w:unhideWhenUsed/>
    <w:rsid w:val="0087282B"/>
    <w:rPr>
      <w:rFonts w:ascii="Times New Roman" w:eastAsia="宋体" w:hAnsi="Times New Roman" w:cs="Times New Roman"/>
      <w:b/>
      <w:bCs/>
      <w:szCs w:val="20"/>
    </w:rPr>
  </w:style>
  <w:style w:type="character" w:customStyle="1" w:styleId="Char3">
    <w:name w:val="批注主题 Char"/>
    <w:basedOn w:val="Char2"/>
    <w:link w:val="a9"/>
    <w:uiPriority w:val="99"/>
    <w:semiHidden/>
    <w:rsid w:val="0087282B"/>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63AEF-9F86-4D6E-99BC-8F7F3B29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10</Pages>
  <Words>1085</Words>
  <Characters>6186</Characters>
  <Application>Microsoft Office Word</Application>
  <DocSecurity>0</DocSecurity>
  <Lines>51</Lines>
  <Paragraphs>14</Paragraphs>
  <ScaleCrop>false</ScaleCrop>
  <Company/>
  <LinksUpToDate>false</LinksUpToDate>
  <CharactersWithSpaces>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USER-</cp:lastModifiedBy>
  <cp:revision>18</cp:revision>
  <dcterms:created xsi:type="dcterms:W3CDTF">2017-06-07T01:56:00Z</dcterms:created>
  <dcterms:modified xsi:type="dcterms:W3CDTF">2017-06-15T08:23:00Z</dcterms:modified>
</cp:coreProperties>
</file>