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A2DAD" w14:textId="7A8E14CF" w:rsidR="00DE278A" w:rsidRPr="00DE278A" w:rsidRDefault="00DE278A" w:rsidP="00DE278A">
      <w:pPr>
        <w:rPr>
          <w:rFonts w:ascii="宋体" w:eastAsia="宋体" w:hAnsi="宋体"/>
          <w:sz w:val="28"/>
          <w:szCs w:val="32"/>
        </w:rPr>
      </w:pPr>
      <w:r w:rsidRPr="00DE278A">
        <w:rPr>
          <w:rFonts w:ascii="宋体" w:eastAsia="宋体" w:hAnsi="宋体" w:hint="eastAsia"/>
          <w:sz w:val="28"/>
          <w:szCs w:val="32"/>
        </w:rPr>
        <w:t>附件</w:t>
      </w:r>
    </w:p>
    <w:p w14:paraId="341B801A" w14:textId="77777777" w:rsidR="00436425" w:rsidRDefault="002709AD" w:rsidP="00436425">
      <w:pPr>
        <w:jc w:val="center"/>
        <w:rPr>
          <w:rFonts w:ascii="方正小标宋简体" w:eastAsia="方正小标宋简体" w:hAnsi="宋体"/>
          <w:bCs/>
          <w:sz w:val="36"/>
          <w:szCs w:val="32"/>
        </w:rPr>
      </w:pPr>
      <w:r w:rsidRPr="00970DE8">
        <w:rPr>
          <w:rFonts w:ascii="方正小标宋简体" w:eastAsia="方正小标宋简体" w:hAnsi="宋体" w:hint="eastAsia"/>
          <w:bCs/>
          <w:sz w:val="36"/>
          <w:szCs w:val="32"/>
        </w:rPr>
        <w:t>2020年哈尔滨工程大学</w:t>
      </w:r>
    </w:p>
    <w:p w14:paraId="4659B7CB" w14:textId="05BCB940" w:rsidR="00BA56F7" w:rsidRPr="00970DE8" w:rsidRDefault="002709AD" w:rsidP="00436425">
      <w:pPr>
        <w:jc w:val="center"/>
        <w:rPr>
          <w:rFonts w:ascii="方正小标宋简体" w:eastAsia="方正小标宋简体" w:hAnsi="宋体"/>
          <w:bCs/>
          <w:sz w:val="36"/>
          <w:szCs w:val="32"/>
        </w:rPr>
      </w:pPr>
      <w:r w:rsidRPr="00970DE8">
        <w:rPr>
          <w:rFonts w:ascii="方正小标宋简体" w:eastAsia="方正小标宋简体" w:hAnsi="宋体" w:hint="eastAsia"/>
          <w:bCs/>
          <w:sz w:val="36"/>
          <w:szCs w:val="32"/>
        </w:rPr>
        <w:t>视频复试系统要求及操作说明</w:t>
      </w:r>
    </w:p>
    <w:p w14:paraId="7AECCF6B" w14:textId="77777777" w:rsidR="002709AD" w:rsidRPr="00970DE8" w:rsidRDefault="002709AD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 w:hint="eastAsia"/>
          <w:sz w:val="28"/>
          <w:szCs w:val="28"/>
        </w:rPr>
        <w:t>一、适应对象</w:t>
      </w:r>
    </w:p>
    <w:p w14:paraId="69DE328E" w14:textId="77777777" w:rsidR="002709AD" w:rsidRPr="00970DE8" w:rsidRDefault="002709AD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/>
          <w:sz w:val="28"/>
          <w:szCs w:val="28"/>
        </w:rPr>
        <w:t>所有列入</w:t>
      </w:r>
      <w:r w:rsidR="00EC7F43" w:rsidRPr="00970DE8">
        <w:rPr>
          <w:rFonts w:ascii="仿宋" w:eastAsia="仿宋" w:hAnsi="仿宋" w:hint="eastAsia"/>
          <w:sz w:val="28"/>
          <w:szCs w:val="28"/>
        </w:rPr>
        <w:t>各院系</w:t>
      </w:r>
      <w:r w:rsidRPr="00970DE8">
        <w:rPr>
          <w:rFonts w:ascii="仿宋" w:eastAsia="仿宋" w:hAnsi="仿宋"/>
          <w:sz w:val="28"/>
          <w:szCs w:val="28"/>
        </w:rPr>
        <w:t>复试名单的硕士研究生考生（含非全日制）。</w:t>
      </w:r>
    </w:p>
    <w:p w14:paraId="0C466701" w14:textId="77777777" w:rsidR="002709AD" w:rsidRPr="00970DE8" w:rsidRDefault="002709AD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/>
          <w:sz w:val="28"/>
          <w:szCs w:val="28"/>
        </w:rPr>
        <w:t>二、复试要求</w:t>
      </w:r>
    </w:p>
    <w:p w14:paraId="03EA36AE" w14:textId="77777777" w:rsidR="002709AD" w:rsidRPr="00970DE8" w:rsidRDefault="002709AD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/>
          <w:sz w:val="28"/>
          <w:szCs w:val="28"/>
        </w:rPr>
        <w:t>2020年哈尔滨工程大学硕士研究生招生复试拟采取网络远程面试方式，复试平台及具体要求由各院系根据实际情况安排，请各位考生及时查看相关院系网上通知。</w:t>
      </w:r>
    </w:p>
    <w:p w14:paraId="4B407638" w14:textId="77777777" w:rsidR="00000D39" w:rsidRPr="00970DE8" w:rsidRDefault="00EC7F4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考生请听从各院系</w:t>
      </w:r>
      <w:r w:rsidR="002709AD" w:rsidRPr="00970DE8">
        <w:rPr>
          <w:rFonts w:ascii="仿宋" w:eastAsia="仿宋" w:hAnsi="仿宋" w:hint="eastAsia"/>
          <w:sz w:val="28"/>
          <w:szCs w:val="28"/>
        </w:rPr>
        <w:t>安排，提前进行网络测试、登录</w:t>
      </w:r>
      <w:r w:rsidRPr="00970DE8">
        <w:rPr>
          <w:rFonts w:ascii="仿宋" w:eastAsia="仿宋" w:hAnsi="仿宋" w:hint="eastAsia"/>
          <w:sz w:val="28"/>
          <w:szCs w:val="28"/>
        </w:rPr>
        <w:t>视频</w:t>
      </w:r>
      <w:r w:rsidR="002709AD" w:rsidRPr="00970DE8">
        <w:rPr>
          <w:rFonts w:ascii="仿宋" w:eastAsia="仿宋" w:hAnsi="仿宋" w:hint="eastAsia"/>
          <w:sz w:val="28"/>
          <w:szCs w:val="28"/>
        </w:rPr>
        <w:t>复试系统</w:t>
      </w:r>
      <w:r w:rsidRPr="00970DE8">
        <w:rPr>
          <w:rFonts w:ascii="仿宋" w:eastAsia="仿宋" w:hAnsi="仿宋" w:hint="eastAsia"/>
          <w:sz w:val="28"/>
          <w:szCs w:val="28"/>
        </w:rPr>
        <w:t>进行模拟演练</w:t>
      </w:r>
      <w:r w:rsidR="002709AD" w:rsidRPr="00970DE8">
        <w:rPr>
          <w:rFonts w:ascii="仿宋" w:eastAsia="仿宋" w:hAnsi="仿宋" w:hint="eastAsia"/>
          <w:sz w:val="28"/>
          <w:szCs w:val="28"/>
        </w:rPr>
        <w:t>（具体查看学院复试通知）。如有特殊情况，无法按时参加复试或不具备远程复试条件的考生，请提前联系所报考</w:t>
      </w:r>
      <w:r w:rsidRPr="00970DE8">
        <w:rPr>
          <w:rFonts w:ascii="仿宋" w:eastAsia="仿宋" w:hAnsi="仿宋" w:hint="eastAsia"/>
          <w:sz w:val="28"/>
          <w:szCs w:val="28"/>
        </w:rPr>
        <w:t>院系</w:t>
      </w:r>
      <w:r w:rsidR="002709AD" w:rsidRPr="00970DE8">
        <w:rPr>
          <w:rFonts w:ascii="仿宋" w:eastAsia="仿宋" w:hAnsi="仿宋" w:hint="eastAsia"/>
          <w:sz w:val="28"/>
          <w:szCs w:val="28"/>
        </w:rPr>
        <w:t>。</w:t>
      </w:r>
      <w:proofErr w:type="gramStart"/>
      <w:r w:rsidR="002709AD" w:rsidRPr="00970DE8">
        <w:rPr>
          <w:rFonts w:ascii="仿宋" w:eastAsia="仿宋" w:hAnsi="仿宋" w:hint="eastAsia"/>
          <w:sz w:val="28"/>
          <w:szCs w:val="28"/>
        </w:rPr>
        <w:t>无故失联的</w:t>
      </w:r>
      <w:proofErr w:type="gramEnd"/>
      <w:r w:rsidR="002709AD" w:rsidRPr="00970DE8">
        <w:rPr>
          <w:rFonts w:ascii="仿宋" w:eastAsia="仿宋" w:hAnsi="仿宋" w:hint="eastAsia"/>
          <w:sz w:val="28"/>
          <w:szCs w:val="28"/>
        </w:rPr>
        <w:t>考生，视为放弃本次复试考核。</w:t>
      </w:r>
    </w:p>
    <w:p w14:paraId="0304275A" w14:textId="77777777" w:rsidR="002709AD" w:rsidRPr="00970DE8" w:rsidRDefault="00EC7F43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 w:hint="eastAsia"/>
          <w:sz w:val="28"/>
          <w:szCs w:val="28"/>
        </w:rPr>
        <w:t>三、考生准备</w:t>
      </w:r>
    </w:p>
    <w:p w14:paraId="5166557A" w14:textId="77777777" w:rsidR="00000D39" w:rsidRPr="00970DE8" w:rsidRDefault="00000D39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（1）缴纳复试费</w:t>
      </w:r>
    </w:p>
    <w:p w14:paraId="5DEA027C" w14:textId="77777777" w:rsidR="00000D39" w:rsidRPr="00970DE8" w:rsidRDefault="00000D39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考生参加复试前，必须登陆</w:t>
      </w:r>
      <w:r w:rsidR="00526154" w:rsidRPr="00970DE8">
        <w:rPr>
          <w:rFonts w:ascii="仿宋" w:eastAsia="仿宋" w:hAnsi="仿宋" w:hint="eastAsia"/>
          <w:sz w:val="28"/>
          <w:szCs w:val="28"/>
        </w:rPr>
        <w:t>指定</w:t>
      </w:r>
      <w:r w:rsidRPr="00970DE8">
        <w:rPr>
          <w:rFonts w:ascii="仿宋" w:eastAsia="仿宋" w:hAnsi="仿宋" w:hint="eastAsia"/>
          <w:sz w:val="28"/>
          <w:szCs w:val="28"/>
        </w:rPr>
        <w:t>网络支付平台缴纳复试费（</w:t>
      </w:r>
      <w:r w:rsidRPr="00970DE8">
        <w:rPr>
          <w:rFonts w:ascii="仿宋" w:eastAsia="仿宋" w:hAnsi="仿宋"/>
          <w:sz w:val="28"/>
          <w:szCs w:val="28"/>
        </w:rPr>
        <w:t>100元/生）。未缴纳复试费者不得参加复试。</w:t>
      </w:r>
    </w:p>
    <w:p w14:paraId="756E45BB" w14:textId="77777777" w:rsidR="00EC7F43" w:rsidRPr="00970DE8" w:rsidRDefault="00EC7F4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000D39" w:rsidRPr="00970DE8">
        <w:rPr>
          <w:rFonts w:ascii="仿宋" w:eastAsia="仿宋" w:hAnsi="仿宋"/>
          <w:sz w:val="28"/>
          <w:szCs w:val="28"/>
        </w:rPr>
        <w:t>2</w:t>
      </w:r>
      <w:r w:rsidRPr="00970DE8">
        <w:rPr>
          <w:rFonts w:ascii="仿宋" w:eastAsia="仿宋" w:hAnsi="仿宋" w:hint="eastAsia"/>
          <w:sz w:val="28"/>
          <w:szCs w:val="28"/>
        </w:rPr>
        <w:t>）资格审查</w:t>
      </w:r>
    </w:p>
    <w:p w14:paraId="22760C59" w14:textId="77777777" w:rsidR="00EC7F43" w:rsidRPr="00970DE8" w:rsidRDefault="00245A3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</w:t>
      </w:r>
      <w:r w:rsidR="0047048C" w:rsidRPr="00970DE8">
        <w:rPr>
          <w:rFonts w:ascii="仿宋" w:eastAsia="仿宋" w:hAnsi="仿宋" w:hint="eastAsia"/>
          <w:sz w:val="28"/>
          <w:szCs w:val="28"/>
        </w:rPr>
        <w:t>复试前</w:t>
      </w:r>
      <w:r w:rsidRPr="00970DE8">
        <w:rPr>
          <w:rFonts w:ascii="仿宋" w:eastAsia="仿宋" w:hAnsi="仿宋" w:hint="eastAsia"/>
          <w:sz w:val="28"/>
          <w:szCs w:val="28"/>
        </w:rPr>
        <w:t>需准备资格审核材料</w:t>
      </w:r>
      <w:r w:rsidR="0047048C" w:rsidRPr="00970DE8">
        <w:rPr>
          <w:rFonts w:ascii="仿宋" w:eastAsia="仿宋" w:hAnsi="仿宋" w:hint="eastAsia"/>
          <w:sz w:val="28"/>
          <w:szCs w:val="28"/>
        </w:rPr>
        <w:t>，</w:t>
      </w:r>
      <w:r w:rsidR="007610F7" w:rsidRPr="00970DE8">
        <w:rPr>
          <w:rFonts w:ascii="仿宋" w:eastAsia="仿宋" w:hAnsi="仿宋" w:hint="eastAsia"/>
          <w:sz w:val="28"/>
          <w:szCs w:val="28"/>
        </w:rPr>
        <w:t>按各</w:t>
      </w:r>
      <w:r w:rsidR="00601D12" w:rsidRPr="00970DE8">
        <w:rPr>
          <w:rFonts w:ascii="仿宋" w:eastAsia="仿宋" w:hAnsi="仿宋" w:hint="eastAsia"/>
          <w:sz w:val="28"/>
          <w:szCs w:val="28"/>
        </w:rPr>
        <w:t>院系</w:t>
      </w:r>
      <w:r w:rsidR="007610F7" w:rsidRPr="00970DE8">
        <w:rPr>
          <w:rFonts w:ascii="仿宋" w:eastAsia="仿宋" w:hAnsi="仿宋" w:hint="eastAsia"/>
          <w:sz w:val="28"/>
          <w:szCs w:val="28"/>
        </w:rPr>
        <w:t>公布的复试工作办法进行资格审查</w:t>
      </w:r>
      <w:r w:rsidRPr="00970DE8">
        <w:rPr>
          <w:rFonts w:ascii="仿宋" w:eastAsia="仿宋" w:hAnsi="仿宋" w:hint="eastAsia"/>
          <w:sz w:val="28"/>
          <w:szCs w:val="28"/>
        </w:rPr>
        <w:t>。</w:t>
      </w:r>
    </w:p>
    <w:p w14:paraId="25C47E16" w14:textId="77777777" w:rsidR="007610F7" w:rsidRPr="00970DE8" w:rsidRDefault="00D7693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各院系</w:t>
      </w:r>
      <w:r w:rsidR="007610F7" w:rsidRPr="00970DE8">
        <w:rPr>
          <w:rFonts w:ascii="仿宋" w:eastAsia="仿宋" w:hAnsi="仿宋" w:hint="eastAsia"/>
          <w:sz w:val="28"/>
          <w:szCs w:val="28"/>
        </w:rPr>
        <w:t>的复试工作办法将在各</w:t>
      </w:r>
      <w:r w:rsidR="00601D12" w:rsidRPr="00970DE8">
        <w:rPr>
          <w:rFonts w:ascii="仿宋" w:eastAsia="仿宋" w:hAnsi="仿宋" w:hint="eastAsia"/>
          <w:sz w:val="28"/>
          <w:szCs w:val="28"/>
        </w:rPr>
        <w:t>院系</w:t>
      </w:r>
      <w:r w:rsidR="007610F7" w:rsidRPr="00970DE8">
        <w:rPr>
          <w:rFonts w:ascii="仿宋" w:eastAsia="仿宋" w:hAnsi="仿宋" w:hint="eastAsia"/>
          <w:sz w:val="28"/>
          <w:szCs w:val="28"/>
        </w:rPr>
        <w:t>网站上陆续公布，请耐心等待，如有特殊情况</w:t>
      </w:r>
      <w:r w:rsidR="00E05B0A" w:rsidRPr="00970DE8">
        <w:rPr>
          <w:rFonts w:ascii="仿宋" w:eastAsia="仿宋" w:hAnsi="仿宋" w:hint="eastAsia"/>
          <w:sz w:val="28"/>
          <w:szCs w:val="28"/>
        </w:rPr>
        <w:t>，请及时联系所报考院系</w:t>
      </w:r>
      <w:r w:rsidR="007610F7" w:rsidRPr="00970DE8">
        <w:rPr>
          <w:rFonts w:ascii="仿宋" w:eastAsia="仿宋" w:hAnsi="仿宋" w:hint="eastAsia"/>
          <w:sz w:val="28"/>
          <w:szCs w:val="28"/>
        </w:rPr>
        <w:t>。</w:t>
      </w:r>
    </w:p>
    <w:p w14:paraId="7E25DDF7" w14:textId="60F762BF" w:rsidR="00F81063" w:rsidRPr="00970DE8" w:rsidRDefault="00F810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000D39" w:rsidRPr="00970DE8">
        <w:rPr>
          <w:rFonts w:ascii="仿宋" w:eastAsia="仿宋" w:hAnsi="仿宋"/>
          <w:sz w:val="28"/>
          <w:szCs w:val="28"/>
        </w:rPr>
        <w:t>3</w:t>
      </w:r>
      <w:r w:rsidR="00900C0D">
        <w:rPr>
          <w:rFonts w:ascii="仿宋" w:eastAsia="仿宋" w:hAnsi="仿宋" w:hint="eastAsia"/>
          <w:sz w:val="28"/>
          <w:szCs w:val="28"/>
        </w:rPr>
        <w:t>）</w:t>
      </w:r>
      <w:r w:rsidRPr="00970DE8">
        <w:rPr>
          <w:rFonts w:ascii="仿宋" w:eastAsia="仿宋" w:hAnsi="仿宋" w:hint="eastAsia"/>
          <w:sz w:val="28"/>
          <w:szCs w:val="28"/>
        </w:rPr>
        <w:t>设备</w:t>
      </w:r>
      <w:r w:rsidR="00900C0D">
        <w:rPr>
          <w:rFonts w:ascii="仿宋" w:eastAsia="仿宋" w:hAnsi="仿宋" w:hint="eastAsia"/>
          <w:sz w:val="28"/>
          <w:szCs w:val="28"/>
        </w:rPr>
        <w:t>及网络要求</w:t>
      </w:r>
    </w:p>
    <w:p w14:paraId="0D903ED4" w14:textId="5D586EE5" w:rsidR="00B145B0" w:rsidRDefault="004A095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416EA">
        <w:rPr>
          <w:rFonts w:ascii="仿宋" w:eastAsia="仿宋" w:hAnsi="仿宋" w:hint="eastAsia"/>
          <w:sz w:val="28"/>
          <w:szCs w:val="28"/>
        </w:rPr>
        <w:t>笔记本</w:t>
      </w:r>
      <w:r w:rsidR="00C872AA">
        <w:rPr>
          <w:rFonts w:ascii="仿宋" w:eastAsia="仿宋" w:hAnsi="仿宋" w:hint="eastAsia"/>
          <w:sz w:val="28"/>
          <w:szCs w:val="28"/>
        </w:rPr>
        <w:t>电脑</w:t>
      </w:r>
      <w:r w:rsidR="00B145B0">
        <w:rPr>
          <w:rFonts w:ascii="仿宋" w:eastAsia="仿宋" w:hAnsi="仿宋" w:hint="eastAsia"/>
          <w:sz w:val="28"/>
          <w:szCs w:val="28"/>
        </w:rPr>
        <w:t>1台</w:t>
      </w:r>
      <w:r w:rsidRPr="005416EA">
        <w:rPr>
          <w:rFonts w:ascii="仿宋" w:eastAsia="仿宋" w:hAnsi="仿宋" w:hint="eastAsia"/>
          <w:sz w:val="28"/>
          <w:szCs w:val="28"/>
        </w:rPr>
        <w:t>（或台式机</w:t>
      </w:r>
      <w:r w:rsidRPr="005416EA">
        <w:rPr>
          <w:rFonts w:ascii="仿宋" w:eastAsia="仿宋" w:hAnsi="仿宋"/>
          <w:sz w:val="28"/>
          <w:szCs w:val="28"/>
        </w:rPr>
        <w:t>+</w:t>
      </w:r>
      <w:r w:rsidR="00B145B0">
        <w:rPr>
          <w:rFonts w:ascii="仿宋" w:eastAsia="仿宋" w:hAnsi="仿宋"/>
          <w:sz w:val="28"/>
          <w:szCs w:val="28"/>
        </w:rPr>
        <w:t>外接摄像头和麦克风</w:t>
      </w:r>
      <w:r w:rsidR="00AC7F85">
        <w:rPr>
          <w:rFonts w:ascii="仿宋" w:eastAsia="仿宋" w:hAnsi="仿宋" w:hint="eastAsia"/>
          <w:sz w:val="28"/>
          <w:szCs w:val="28"/>
        </w:rPr>
        <w:t>，建议</w:t>
      </w:r>
      <w:r w:rsidR="00AC7F85" w:rsidRPr="00F3053A">
        <w:rPr>
          <w:rFonts w:ascii="仿宋" w:eastAsia="仿宋" w:hAnsi="仿宋" w:hint="eastAsia"/>
          <w:b/>
          <w:sz w:val="28"/>
          <w:szCs w:val="28"/>
        </w:rPr>
        <w:t>尽量使用笔记本</w:t>
      </w:r>
      <w:r w:rsidR="00922912">
        <w:rPr>
          <w:rFonts w:ascii="仿宋" w:eastAsia="仿宋" w:hAnsi="仿宋" w:hint="eastAsia"/>
          <w:b/>
          <w:sz w:val="28"/>
          <w:szCs w:val="28"/>
        </w:rPr>
        <w:t>电脑</w:t>
      </w:r>
      <w:r w:rsidRPr="005416EA">
        <w:rPr>
          <w:rFonts w:ascii="仿宋" w:eastAsia="仿宋" w:hAnsi="仿宋"/>
          <w:sz w:val="28"/>
          <w:szCs w:val="28"/>
        </w:rPr>
        <w:t>）</w:t>
      </w:r>
      <w:r w:rsidR="00B145B0">
        <w:rPr>
          <w:rFonts w:ascii="仿宋" w:eastAsia="仿宋" w:hAnsi="仿宋" w:hint="eastAsia"/>
          <w:sz w:val="28"/>
          <w:szCs w:val="28"/>
        </w:rPr>
        <w:t>，预装</w:t>
      </w:r>
      <w:r w:rsidR="00B145B0">
        <w:rPr>
          <w:rFonts w:ascii="仿宋" w:eastAsia="仿宋" w:hAnsi="仿宋"/>
          <w:sz w:val="28"/>
          <w:szCs w:val="28"/>
        </w:rPr>
        <w:t>Windows7以上</w:t>
      </w:r>
      <w:r w:rsidR="00B145B0">
        <w:rPr>
          <w:rFonts w:ascii="仿宋" w:eastAsia="仿宋" w:hAnsi="仿宋" w:hint="eastAsia"/>
          <w:sz w:val="28"/>
          <w:szCs w:val="28"/>
        </w:rPr>
        <w:t>操作系统</w:t>
      </w:r>
      <w:r w:rsidR="00697D12">
        <w:rPr>
          <w:rFonts w:ascii="仿宋" w:eastAsia="仿宋" w:hAnsi="仿宋" w:hint="eastAsia"/>
          <w:sz w:val="28"/>
          <w:szCs w:val="28"/>
        </w:rPr>
        <w:t>（</w:t>
      </w:r>
      <w:r w:rsidR="00B145B0" w:rsidRPr="005416EA">
        <w:rPr>
          <w:rFonts w:ascii="仿宋" w:eastAsia="仿宋" w:hAnsi="仿宋"/>
          <w:sz w:val="28"/>
          <w:szCs w:val="28"/>
        </w:rPr>
        <w:t>支持Mac</w:t>
      </w:r>
      <w:r w:rsidR="00697D12">
        <w:rPr>
          <w:rFonts w:ascii="仿宋" w:eastAsia="仿宋" w:hAnsi="仿宋" w:hint="eastAsia"/>
          <w:sz w:val="28"/>
          <w:szCs w:val="28"/>
        </w:rPr>
        <w:t>）</w:t>
      </w:r>
      <w:r w:rsidR="009E4844">
        <w:rPr>
          <w:rFonts w:ascii="仿宋" w:eastAsia="仿宋" w:hAnsi="仿宋" w:hint="eastAsia"/>
          <w:sz w:val="28"/>
          <w:szCs w:val="28"/>
        </w:rPr>
        <w:t>；</w:t>
      </w:r>
    </w:p>
    <w:p w14:paraId="39B0D714" w14:textId="42F47EC1" w:rsidR="009E4844" w:rsidRDefault="006D323C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051099">
        <w:rPr>
          <w:rFonts w:ascii="仿宋" w:eastAsia="仿宋" w:hAnsi="仿宋" w:hint="eastAsia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2</w:t>
      </w:r>
      <w:r w:rsidR="00665D0A">
        <w:rPr>
          <w:rFonts w:ascii="仿宋" w:eastAsia="仿宋" w:hAnsi="仿宋" w:hint="eastAsia"/>
          <w:sz w:val="28"/>
          <w:szCs w:val="28"/>
        </w:rPr>
        <w:t>部</w:t>
      </w:r>
      <w:r w:rsidR="004A095B" w:rsidRPr="005416EA">
        <w:rPr>
          <w:rFonts w:ascii="仿宋" w:eastAsia="仿宋" w:hAnsi="仿宋" w:hint="eastAsia"/>
          <w:sz w:val="28"/>
          <w:szCs w:val="28"/>
        </w:rPr>
        <w:t>智能手机（</w:t>
      </w:r>
      <w:r w:rsidR="004A095B" w:rsidRPr="005416EA">
        <w:rPr>
          <w:rFonts w:ascii="仿宋" w:eastAsia="仿宋" w:hAnsi="仿宋"/>
          <w:sz w:val="28"/>
          <w:szCs w:val="28"/>
        </w:rPr>
        <w:t>版本不能过于陈旧</w:t>
      </w:r>
      <w:r w:rsidR="004A095B" w:rsidRPr="005416EA">
        <w:rPr>
          <w:rFonts w:ascii="仿宋" w:eastAsia="仿宋" w:hAnsi="仿宋" w:hint="eastAsia"/>
          <w:sz w:val="28"/>
          <w:szCs w:val="28"/>
        </w:rPr>
        <w:t>，手机电量充足）</w:t>
      </w:r>
      <w:r w:rsidR="00016C52">
        <w:rPr>
          <w:rFonts w:ascii="仿宋" w:eastAsia="仿宋" w:hAnsi="仿宋" w:hint="eastAsia"/>
          <w:sz w:val="28"/>
          <w:szCs w:val="28"/>
        </w:rPr>
        <w:t>；</w:t>
      </w:r>
    </w:p>
    <w:p w14:paraId="66A43C1C" w14:textId="792C92C1" w:rsidR="006D323C" w:rsidRDefault="00F810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416EA">
        <w:rPr>
          <w:rFonts w:ascii="仿宋" w:eastAsia="仿宋" w:hAnsi="仿宋"/>
          <w:sz w:val="28"/>
          <w:szCs w:val="28"/>
        </w:rPr>
        <w:t>网络环境</w:t>
      </w:r>
      <w:r w:rsidR="000267A2">
        <w:rPr>
          <w:rFonts w:ascii="仿宋" w:eastAsia="仿宋" w:hAnsi="仿宋" w:hint="eastAsia"/>
          <w:sz w:val="28"/>
          <w:szCs w:val="28"/>
        </w:rPr>
        <w:t>稳定</w:t>
      </w:r>
      <w:r w:rsidR="00BA2003">
        <w:rPr>
          <w:rFonts w:ascii="仿宋" w:eastAsia="仿宋" w:hAnsi="仿宋" w:hint="eastAsia"/>
          <w:sz w:val="28"/>
          <w:szCs w:val="28"/>
        </w:rPr>
        <w:t>，</w:t>
      </w:r>
      <w:r w:rsidR="00F3053A">
        <w:rPr>
          <w:rFonts w:ascii="仿宋" w:eastAsia="仿宋" w:hAnsi="仿宋" w:hint="eastAsia"/>
          <w:sz w:val="28"/>
          <w:szCs w:val="28"/>
        </w:rPr>
        <w:t>笔记本</w:t>
      </w:r>
      <w:r w:rsidR="009E4844">
        <w:rPr>
          <w:rFonts w:ascii="仿宋" w:eastAsia="仿宋" w:hAnsi="仿宋" w:hint="eastAsia"/>
          <w:sz w:val="28"/>
          <w:szCs w:val="28"/>
        </w:rPr>
        <w:t>电脑</w:t>
      </w:r>
      <w:r w:rsidR="00F3053A">
        <w:rPr>
          <w:rFonts w:ascii="仿宋" w:eastAsia="仿宋" w:hAnsi="仿宋" w:hint="eastAsia"/>
          <w:sz w:val="28"/>
          <w:szCs w:val="28"/>
        </w:rPr>
        <w:t>应接入有线网络</w:t>
      </w:r>
      <w:r w:rsidR="00016C52">
        <w:rPr>
          <w:rFonts w:ascii="仿宋" w:eastAsia="仿宋" w:hAnsi="仿宋" w:hint="eastAsia"/>
          <w:sz w:val="28"/>
          <w:szCs w:val="28"/>
        </w:rPr>
        <w:t>；</w:t>
      </w:r>
    </w:p>
    <w:p w14:paraId="0DC153FB" w14:textId="192FA1DD" w:rsidR="004A095B" w:rsidRPr="005416EA" w:rsidRDefault="00F551BE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416EA">
        <w:rPr>
          <w:rFonts w:ascii="仿宋" w:eastAsia="仿宋" w:hAnsi="仿宋" w:hint="eastAsia"/>
          <w:sz w:val="28"/>
          <w:szCs w:val="28"/>
        </w:rPr>
        <w:t>建议</w:t>
      </w:r>
      <w:r w:rsidR="00665D0A">
        <w:rPr>
          <w:rFonts w:ascii="仿宋" w:eastAsia="仿宋" w:hAnsi="仿宋" w:hint="eastAsia"/>
          <w:sz w:val="28"/>
          <w:szCs w:val="28"/>
        </w:rPr>
        <w:t>考生</w:t>
      </w:r>
      <w:r w:rsidRPr="005416EA">
        <w:rPr>
          <w:rFonts w:ascii="仿宋" w:eastAsia="仿宋" w:hAnsi="仿宋" w:hint="eastAsia"/>
          <w:sz w:val="28"/>
          <w:szCs w:val="28"/>
        </w:rPr>
        <w:t>准备</w:t>
      </w:r>
      <w:r w:rsidR="00016C52">
        <w:rPr>
          <w:rFonts w:ascii="仿宋" w:eastAsia="仿宋" w:hAnsi="仿宋" w:hint="eastAsia"/>
          <w:sz w:val="28"/>
          <w:szCs w:val="28"/>
        </w:rPr>
        <w:t>2</w:t>
      </w:r>
      <w:r w:rsidR="00C4203C">
        <w:rPr>
          <w:rFonts w:ascii="仿宋" w:eastAsia="仿宋" w:hAnsi="仿宋" w:hint="eastAsia"/>
          <w:sz w:val="28"/>
          <w:szCs w:val="28"/>
        </w:rPr>
        <w:t>部手机，1</w:t>
      </w:r>
      <w:r w:rsidR="00665D0A">
        <w:rPr>
          <w:rFonts w:ascii="仿宋" w:eastAsia="仿宋" w:hAnsi="仿宋" w:hint="eastAsia"/>
          <w:sz w:val="28"/>
          <w:szCs w:val="28"/>
        </w:rPr>
        <w:t>部</w:t>
      </w:r>
      <w:r w:rsidR="00161232">
        <w:rPr>
          <w:rFonts w:ascii="仿宋" w:eastAsia="仿宋" w:hAnsi="仿宋" w:hint="eastAsia"/>
          <w:sz w:val="28"/>
          <w:szCs w:val="28"/>
        </w:rPr>
        <w:t>手机用于突发情况下的复试备用；</w:t>
      </w:r>
    </w:p>
    <w:p w14:paraId="4CBF726A" w14:textId="4AB5947B" w:rsidR="00F156C0" w:rsidRPr="00970DE8" w:rsidRDefault="00F156C0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lastRenderedPageBreak/>
        <w:t>其他</w:t>
      </w:r>
      <w:r w:rsidR="00161232" w:rsidRPr="00970DE8">
        <w:rPr>
          <w:rFonts w:ascii="仿宋" w:eastAsia="仿宋" w:hAnsi="仿宋" w:hint="eastAsia"/>
          <w:sz w:val="28"/>
          <w:szCs w:val="28"/>
        </w:rPr>
        <w:t>各学院要求准备</w:t>
      </w:r>
      <w:r w:rsidR="00161232">
        <w:rPr>
          <w:rFonts w:ascii="仿宋" w:eastAsia="仿宋" w:hAnsi="仿宋" w:hint="eastAsia"/>
          <w:sz w:val="28"/>
          <w:szCs w:val="28"/>
        </w:rPr>
        <w:t>的</w:t>
      </w:r>
      <w:r w:rsidRPr="00970DE8">
        <w:rPr>
          <w:rFonts w:ascii="仿宋" w:eastAsia="仿宋" w:hAnsi="仿宋" w:hint="eastAsia"/>
          <w:sz w:val="28"/>
          <w:szCs w:val="28"/>
        </w:rPr>
        <w:t>设备</w:t>
      </w:r>
      <w:r w:rsidR="00161232">
        <w:rPr>
          <w:rFonts w:ascii="仿宋" w:eastAsia="仿宋" w:hAnsi="仿宋" w:hint="eastAsia"/>
          <w:sz w:val="28"/>
          <w:szCs w:val="28"/>
        </w:rPr>
        <w:t>。</w:t>
      </w:r>
    </w:p>
    <w:p w14:paraId="6795291E" w14:textId="77777777" w:rsidR="00F156C0" w:rsidRPr="00970DE8" w:rsidRDefault="000A210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000D39" w:rsidRPr="00970DE8">
        <w:rPr>
          <w:rFonts w:ascii="仿宋" w:eastAsia="仿宋" w:hAnsi="仿宋"/>
          <w:sz w:val="28"/>
          <w:szCs w:val="28"/>
        </w:rPr>
        <w:t>4</w:t>
      </w:r>
      <w:r w:rsidRPr="00970DE8">
        <w:rPr>
          <w:rFonts w:ascii="仿宋" w:eastAsia="仿宋" w:hAnsi="仿宋" w:hint="eastAsia"/>
          <w:sz w:val="28"/>
          <w:szCs w:val="28"/>
        </w:rPr>
        <w:t>）软件要求</w:t>
      </w:r>
    </w:p>
    <w:p w14:paraId="60575138" w14:textId="70E0F7AD" w:rsidR="000A2105" w:rsidRPr="00970DE8" w:rsidRDefault="000A210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考生提前下载好复试所需软件客户端</w:t>
      </w:r>
      <w:r w:rsidR="00B3764F">
        <w:rPr>
          <w:rFonts w:ascii="仿宋" w:eastAsia="仿宋" w:hAnsi="仿宋" w:hint="eastAsia"/>
          <w:sz w:val="28"/>
          <w:szCs w:val="28"/>
        </w:rPr>
        <w:t>（包括备用软件）</w:t>
      </w:r>
      <w:r w:rsidRPr="00970DE8">
        <w:rPr>
          <w:rFonts w:ascii="仿宋" w:eastAsia="仿宋" w:hAnsi="仿宋" w:hint="eastAsia"/>
          <w:sz w:val="28"/>
          <w:szCs w:val="28"/>
        </w:rPr>
        <w:t>，学习</w:t>
      </w:r>
      <w:r w:rsidR="00B3764F">
        <w:rPr>
          <w:rFonts w:ascii="仿宋" w:eastAsia="仿宋" w:hAnsi="仿宋" w:hint="eastAsia"/>
          <w:sz w:val="28"/>
          <w:szCs w:val="28"/>
        </w:rPr>
        <w:t>并掌握</w:t>
      </w:r>
      <w:r w:rsidRPr="00970DE8">
        <w:rPr>
          <w:rFonts w:ascii="仿宋" w:eastAsia="仿宋" w:hAnsi="仿宋" w:hint="eastAsia"/>
          <w:sz w:val="28"/>
          <w:szCs w:val="28"/>
        </w:rPr>
        <w:t>软件的具体操作流程，</w:t>
      </w:r>
      <w:r w:rsidR="00B05989" w:rsidRPr="00970DE8">
        <w:rPr>
          <w:rFonts w:ascii="仿宋" w:eastAsia="仿宋" w:hAnsi="仿宋" w:hint="eastAsia"/>
          <w:sz w:val="28"/>
          <w:szCs w:val="28"/>
        </w:rPr>
        <w:t>提前</w:t>
      </w:r>
      <w:r w:rsidR="00821502" w:rsidRPr="00970DE8">
        <w:rPr>
          <w:rFonts w:ascii="仿宋" w:eastAsia="仿宋" w:hAnsi="仿宋" w:hint="eastAsia"/>
          <w:sz w:val="28"/>
          <w:szCs w:val="28"/>
        </w:rPr>
        <w:t>进行测试是否能正常使用，</w:t>
      </w:r>
      <w:r w:rsidRPr="00970DE8">
        <w:rPr>
          <w:rFonts w:ascii="仿宋" w:eastAsia="仿宋" w:hAnsi="仿宋" w:hint="eastAsia"/>
          <w:sz w:val="28"/>
          <w:szCs w:val="28"/>
        </w:rPr>
        <w:t>具体软件详见各院系硕士研究生招生复试通知。</w:t>
      </w:r>
    </w:p>
    <w:p w14:paraId="10D3ABB6" w14:textId="77777777" w:rsidR="004A095B" w:rsidRPr="00970DE8" w:rsidRDefault="004A095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000D39" w:rsidRPr="00970DE8">
        <w:rPr>
          <w:rFonts w:ascii="仿宋" w:eastAsia="仿宋" w:hAnsi="仿宋"/>
          <w:sz w:val="28"/>
          <w:szCs w:val="28"/>
        </w:rPr>
        <w:t>5</w:t>
      </w:r>
      <w:r w:rsidRPr="00970DE8">
        <w:rPr>
          <w:rFonts w:ascii="仿宋" w:eastAsia="仿宋" w:hAnsi="仿宋" w:hint="eastAsia"/>
          <w:sz w:val="28"/>
          <w:szCs w:val="28"/>
        </w:rPr>
        <w:t>）环境要求</w:t>
      </w:r>
    </w:p>
    <w:p w14:paraId="236F1AD8" w14:textId="3B5FE8BF" w:rsidR="005A2E6F" w:rsidRPr="00970DE8" w:rsidRDefault="004A095B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考生自行选择复试场所，要求环境相对安静、独立，光线明亮</w:t>
      </w:r>
      <w:r w:rsidR="00D90D42" w:rsidRPr="00970DE8">
        <w:rPr>
          <w:rFonts w:ascii="仿宋" w:eastAsia="仿宋" w:hAnsi="仿宋" w:hint="eastAsia"/>
          <w:sz w:val="28"/>
          <w:szCs w:val="28"/>
        </w:rPr>
        <w:t>；复试期间视频背景必须是真实环境，不允许使用虚拟背景、更换视频背景；不允许采用任何方式变声、更改人像</w:t>
      </w:r>
      <w:r w:rsidRPr="00970DE8">
        <w:rPr>
          <w:rFonts w:ascii="仿宋" w:eastAsia="仿宋" w:hAnsi="仿宋" w:hint="eastAsia"/>
          <w:sz w:val="28"/>
          <w:szCs w:val="28"/>
        </w:rPr>
        <w:t>；考生复试时需面向墙面（间隔不超过</w:t>
      </w:r>
      <w:r w:rsidRPr="00970DE8">
        <w:rPr>
          <w:rFonts w:ascii="仿宋" w:eastAsia="仿宋" w:hAnsi="仿宋"/>
          <w:sz w:val="28"/>
          <w:szCs w:val="28"/>
        </w:rPr>
        <w:t>1米）</w:t>
      </w:r>
      <w:r w:rsidR="005A2E6F" w:rsidRPr="00970DE8">
        <w:rPr>
          <w:rFonts w:ascii="仿宋" w:eastAsia="仿宋" w:hAnsi="仿宋" w:hint="eastAsia"/>
          <w:sz w:val="28"/>
          <w:szCs w:val="28"/>
        </w:rPr>
        <w:t>；复试采用双机位模式</w:t>
      </w:r>
      <w:r w:rsidRPr="00970DE8">
        <w:rPr>
          <w:rFonts w:ascii="仿宋" w:eastAsia="仿宋" w:hAnsi="仿宋"/>
          <w:sz w:val="28"/>
          <w:szCs w:val="28"/>
        </w:rPr>
        <w:t>，</w:t>
      </w:r>
      <w:r w:rsidR="005A2E6F" w:rsidRPr="00970DE8">
        <w:rPr>
          <w:rFonts w:ascii="仿宋" w:eastAsia="仿宋" w:hAnsi="仿宋" w:hint="eastAsia"/>
          <w:sz w:val="28"/>
          <w:szCs w:val="28"/>
        </w:rPr>
        <w:t>一台设备从正面拍摄，另一台设备从考生侧后方拍摄，</w:t>
      </w:r>
      <w:r w:rsidRPr="00970DE8">
        <w:rPr>
          <w:rFonts w:ascii="仿宋" w:eastAsia="仿宋" w:hAnsi="仿宋"/>
          <w:b/>
          <w:sz w:val="28"/>
          <w:szCs w:val="28"/>
        </w:rPr>
        <w:t>可视范围内不能有任何复试相关参考资料，周围不能有其他人在场</w:t>
      </w:r>
      <w:r w:rsidRPr="00970DE8">
        <w:rPr>
          <w:rFonts w:ascii="仿宋" w:eastAsia="仿宋" w:hAnsi="仿宋"/>
          <w:sz w:val="28"/>
          <w:szCs w:val="28"/>
        </w:rPr>
        <w:t>。考生复试前需向考官360度旋转摄像头，展示周围环境，考官认可后方可开始面试。</w:t>
      </w:r>
    </w:p>
    <w:p w14:paraId="78658D02" w14:textId="77777777" w:rsidR="00B76D4C" w:rsidRPr="00970DE8" w:rsidRDefault="00B76D4C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双机位示例图如下：</w:t>
      </w:r>
    </w:p>
    <w:tbl>
      <w:tblPr>
        <w:tblStyle w:val="a3"/>
        <w:tblW w:w="9215" w:type="dxa"/>
        <w:tblInd w:w="-289" w:type="dxa"/>
        <w:tblLook w:val="04A0" w:firstRow="1" w:lastRow="0" w:firstColumn="1" w:lastColumn="0" w:noHBand="0" w:noVBand="1"/>
      </w:tblPr>
      <w:tblGrid>
        <w:gridCol w:w="4529"/>
        <w:gridCol w:w="4686"/>
      </w:tblGrid>
      <w:tr w:rsidR="0082295A" w:rsidRPr="00970DE8" w14:paraId="26C8A7CF" w14:textId="77777777" w:rsidTr="00B5022E">
        <w:tc>
          <w:tcPr>
            <w:tcW w:w="4537" w:type="dxa"/>
          </w:tcPr>
          <w:p w14:paraId="6ADF7CEF" w14:textId="77777777" w:rsidR="0082295A" w:rsidRPr="00970DE8" w:rsidRDefault="00B5022E" w:rsidP="00970DE8">
            <w:pPr>
              <w:spacing w:line="48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sz w:val="28"/>
                <w:szCs w:val="28"/>
              </w:rPr>
              <w:t>镜头</w:t>
            </w:r>
            <w:proofErr w:type="gramStart"/>
            <w:r w:rsidRPr="00970DE8"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4678" w:type="dxa"/>
          </w:tcPr>
          <w:p w14:paraId="1AC8DCBB" w14:textId="77777777" w:rsidR="0082295A" w:rsidRPr="00970DE8" w:rsidRDefault="00B5022E" w:rsidP="00970DE8">
            <w:pPr>
              <w:spacing w:line="48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sz w:val="28"/>
                <w:szCs w:val="28"/>
              </w:rPr>
              <w:t>镜头二</w:t>
            </w:r>
          </w:p>
        </w:tc>
      </w:tr>
      <w:tr w:rsidR="0082295A" w:rsidRPr="00970DE8" w14:paraId="04678538" w14:textId="77777777" w:rsidTr="00B5022E">
        <w:tc>
          <w:tcPr>
            <w:tcW w:w="4537" w:type="dxa"/>
          </w:tcPr>
          <w:p w14:paraId="7ADA7AAD" w14:textId="77777777" w:rsidR="0082295A" w:rsidRPr="00970DE8" w:rsidRDefault="0082295A" w:rsidP="00970DE8">
            <w:pPr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noProof/>
                <w:sz w:val="28"/>
                <w:szCs w:val="28"/>
              </w:rPr>
              <w:drawing>
                <wp:inline distT="0" distB="0" distL="0" distR="0" wp14:anchorId="698D77BC" wp14:editId="733759A2">
                  <wp:extent cx="2714625" cy="2828925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Q截图20200503183116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82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2AA12DD1" w14:textId="77777777" w:rsidR="0082295A" w:rsidRPr="00970DE8" w:rsidRDefault="0082295A" w:rsidP="00970DE8">
            <w:pPr>
              <w:rPr>
                <w:rFonts w:ascii="仿宋" w:eastAsia="仿宋" w:hAnsi="仿宋"/>
                <w:sz w:val="28"/>
                <w:szCs w:val="28"/>
              </w:rPr>
            </w:pPr>
            <w:r w:rsidRPr="00970DE8">
              <w:rPr>
                <w:rFonts w:ascii="仿宋" w:eastAsia="仿宋" w:hAnsi="仿宋" w:hint="eastAsia"/>
                <w:noProof/>
                <w:sz w:val="28"/>
                <w:szCs w:val="28"/>
              </w:rPr>
              <w:drawing>
                <wp:inline distT="0" distB="0" distL="0" distR="0" wp14:anchorId="2D76A319" wp14:editId="3B5BCAAD">
                  <wp:extent cx="2828925" cy="285750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Q截图20200503183057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02FA1C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970DE8">
        <w:rPr>
          <w:rFonts w:ascii="黑体" w:eastAsia="黑体" w:hAnsi="黑体" w:hint="eastAsia"/>
          <w:sz w:val="28"/>
          <w:szCs w:val="28"/>
        </w:rPr>
        <w:t>四、复试纪律</w:t>
      </w:r>
    </w:p>
    <w:p w14:paraId="7D41D4A4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（1）</w:t>
      </w:r>
      <w:r w:rsidR="00E85325" w:rsidRPr="00970DE8">
        <w:rPr>
          <w:rFonts w:ascii="仿宋" w:eastAsia="仿宋" w:hAnsi="仿宋" w:hint="eastAsia"/>
          <w:sz w:val="28"/>
          <w:szCs w:val="28"/>
        </w:rPr>
        <w:t>考生应按规定时间和相关要求登录指定网络平台参加网络远程复试，</w:t>
      </w:r>
      <w:r w:rsidRPr="00970DE8">
        <w:rPr>
          <w:rFonts w:ascii="仿宋" w:eastAsia="仿宋" w:hAnsi="仿宋" w:hint="eastAsia"/>
          <w:sz w:val="28"/>
          <w:szCs w:val="28"/>
        </w:rPr>
        <w:t>保证如实、准确提交各项材料。如弄虚作假，本人承担由此造成的一切后果。</w:t>
      </w:r>
    </w:p>
    <w:p w14:paraId="61879AED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lastRenderedPageBreak/>
        <w:t>（2）</w:t>
      </w:r>
      <w:r w:rsidRPr="00970DE8">
        <w:rPr>
          <w:rFonts w:ascii="仿宋" w:eastAsia="仿宋" w:hAnsi="仿宋"/>
          <w:sz w:val="28"/>
          <w:szCs w:val="28"/>
        </w:rPr>
        <w:t>自觉服从考试组织管理部门的统一安排，接受复试老师的管理、监督和检查</w:t>
      </w:r>
      <w:r w:rsidR="00567BE4" w:rsidRPr="00970DE8">
        <w:rPr>
          <w:rFonts w:ascii="仿宋" w:eastAsia="仿宋" w:hAnsi="仿宋" w:hint="eastAsia"/>
          <w:sz w:val="28"/>
          <w:szCs w:val="28"/>
        </w:rPr>
        <w:t>，不得扰乱网络远程复试工作秩序</w:t>
      </w:r>
      <w:r w:rsidRPr="00970DE8">
        <w:rPr>
          <w:rFonts w:ascii="仿宋" w:eastAsia="仿宋" w:hAnsi="仿宋"/>
          <w:sz w:val="28"/>
          <w:szCs w:val="28"/>
        </w:rPr>
        <w:t>。</w:t>
      </w:r>
    </w:p>
    <w:p w14:paraId="2A4F5FF9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（3）所有考生须认真阅读教育部《</w:t>
      </w:r>
      <w:r w:rsidRPr="00970DE8">
        <w:rPr>
          <w:rFonts w:ascii="仿宋" w:eastAsia="仿宋" w:hAnsi="仿宋"/>
          <w:sz w:val="28"/>
          <w:szCs w:val="28"/>
        </w:rPr>
        <w:t>2020年全国硕士研究生招生工作管理规定》、《关于做好2020年全国硕士研究生复试工作的通知》、《国家教育考试违规处理办法》、《中华人民共和国刑法修正案（九）》、《普通高等学校招生违规行为处理暂行办法》以及</w:t>
      </w:r>
      <w:r w:rsidRPr="00970DE8">
        <w:rPr>
          <w:rFonts w:ascii="仿宋" w:eastAsia="仿宋" w:hAnsi="仿宋" w:hint="eastAsia"/>
          <w:sz w:val="28"/>
          <w:szCs w:val="28"/>
        </w:rPr>
        <w:t>哈尔滨工程</w:t>
      </w:r>
      <w:r w:rsidRPr="00970DE8">
        <w:rPr>
          <w:rFonts w:ascii="仿宋" w:eastAsia="仿宋" w:hAnsi="仿宋"/>
          <w:sz w:val="28"/>
          <w:szCs w:val="28"/>
        </w:rPr>
        <w:t>大学和报考</w:t>
      </w:r>
      <w:r w:rsidRPr="00970DE8">
        <w:rPr>
          <w:rFonts w:ascii="仿宋" w:eastAsia="仿宋" w:hAnsi="仿宋" w:hint="eastAsia"/>
          <w:sz w:val="28"/>
          <w:szCs w:val="28"/>
        </w:rPr>
        <w:t>院系</w:t>
      </w:r>
      <w:r w:rsidRPr="00970DE8">
        <w:rPr>
          <w:rFonts w:ascii="仿宋" w:eastAsia="仿宋" w:hAnsi="仿宋"/>
          <w:sz w:val="28"/>
          <w:szCs w:val="28"/>
        </w:rPr>
        <w:t>发布的相关招考信息，诚信复试</w:t>
      </w:r>
      <w:r w:rsidRPr="00970DE8">
        <w:rPr>
          <w:rFonts w:ascii="仿宋" w:eastAsia="仿宋" w:hAnsi="仿宋" w:hint="eastAsia"/>
          <w:sz w:val="28"/>
          <w:szCs w:val="28"/>
        </w:rPr>
        <w:t>。</w:t>
      </w:r>
    </w:p>
    <w:p w14:paraId="4221A02F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Pr="00970DE8">
        <w:rPr>
          <w:rFonts w:ascii="仿宋" w:eastAsia="仿宋" w:hAnsi="仿宋"/>
          <w:sz w:val="28"/>
          <w:szCs w:val="28"/>
        </w:rPr>
        <w:t>4</w:t>
      </w:r>
      <w:r w:rsidRPr="00970DE8">
        <w:rPr>
          <w:rFonts w:ascii="仿宋" w:eastAsia="仿宋" w:hAnsi="仿宋" w:hint="eastAsia"/>
          <w:sz w:val="28"/>
          <w:szCs w:val="28"/>
        </w:rPr>
        <w:t>）</w:t>
      </w:r>
      <w:r w:rsidRPr="00970DE8">
        <w:rPr>
          <w:rFonts w:ascii="仿宋" w:eastAsia="仿宋" w:hAnsi="仿宋"/>
          <w:sz w:val="28"/>
          <w:szCs w:val="28"/>
        </w:rPr>
        <w:t>严禁考生弄虚作假及替考作弊</w:t>
      </w:r>
      <w:r w:rsidRPr="00970DE8">
        <w:rPr>
          <w:rFonts w:ascii="仿宋" w:eastAsia="仿宋" w:hAnsi="仿宋" w:hint="eastAsia"/>
          <w:sz w:val="28"/>
          <w:szCs w:val="28"/>
        </w:rPr>
        <w:t>等</w:t>
      </w:r>
      <w:r w:rsidRPr="00970DE8">
        <w:rPr>
          <w:rFonts w:ascii="仿宋" w:eastAsia="仿宋" w:hAnsi="仿宋"/>
          <w:sz w:val="28"/>
          <w:szCs w:val="28"/>
        </w:rPr>
        <w:t>行为，一经查实将按照</w:t>
      </w:r>
      <w:r w:rsidRPr="00970DE8">
        <w:rPr>
          <w:rFonts w:ascii="仿宋" w:eastAsia="仿宋" w:hAnsi="仿宋" w:hint="eastAsia"/>
          <w:sz w:val="28"/>
          <w:szCs w:val="28"/>
        </w:rPr>
        <w:t>相关规定严肃处理</w:t>
      </w:r>
      <w:r w:rsidRPr="00970DE8">
        <w:rPr>
          <w:rFonts w:ascii="仿宋" w:eastAsia="仿宋" w:hAnsi="仿宋"/>
          <w:sz w:val="28"/>
          <w:szCs w:val="28"/>
        </w:rPr>
        <w:t>，</w:t>
      </w:r>
      <w:r w:rsidRPr="00970DE8">
        <w:rPr>
          <w:rFonts w:ascii="仿宋" w:eastAsia="仿宋" w:hAnsi="仿宋" w:hint="eastAsia"/>
          <w:sz w:val="28"/>
          <w:szCs w:val="28"/>
        </w:rPr>
        <w:t>情节严重的移交有关部门调查处理</w:t>
      </w:r>
      <w:r w:rsidRPr="00970DE8">
        <w:rPr>
          <w:rFonts w:ascii="仿宋" w:eastAsia="仿宋" w:hAnsi="仿宋"/>
          <w:sz w:val="28"/>
          <w:szCs w:val="28"/>
        </w:rPr>
        <w:t>。</w:t>
      </w:r>
    </w:p>
    <w:p w14:paraId="1F0B04EA" w14:textId="77777777" w:rsidR="007C5E63" w:rsidRPr="00970DE8" w:rsidRDefault="007C5E63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B350CB" w:rsidRPr="00970DE8">
        <w:rPr>
          <w:rFonts w:ascii="仿宋" w:eastAsia="仿宋" w:hAnsi="仿宋"/>
          <w:sz w:val="28"/>
          <w:szCs w:val="28"/>
        </w:rPr>
        <w:t>5</w:t>
      </w:r>
      <w:r w:rsidRPr="00970DE8">
        <w:rPr>
          <w:rFonts w:ascii="仿宋" w:eastAsia="仿宋" w:hAnsi="仿宋" w:hint="eastAsia"/>
          <w:sz w:val="28"/>
          <w:szCs w:val="28"/>
        </w:rPr>
        <w:t>）</w:t>
      </w:r>
      <w:r w:rsidR="00B350CB" w:rsidRPr="00970DE8">
        <w:rPr>
          <w:rFonts w:ascii="仿宋" w:eastAsia="仿宋" w:hAnsi="仿宋"/>
          <w:sz w:val="28"/>
          <w:szCs w:val="28"/>
        </w:rPr>
        <w:t>考生需将五官清楚显露</w:t>
      </w:r>
      <w:r w:rsidR="00B350CB" w:rsidRPr="00970DE8">
        <w:rPr>
          <w:rFonts w:ascii="仿宋" w:eastAsia="仿宋" w:hAnsi="仿宋" w:hint="eastAsia"/>
          <w:sz w:val="28"/>
          <w:szCs w:val="28"/>
        </w:rPr>
        <w:t>，</w:t>
      </w:r>
      <w:proofErr w:type="gramStart"/>
      <w:r w:rsidR="001847F5" w:rsidRPr="00970DE8">
        <w:rPr>
          <w:rFonts w:ascii="仿宋" w:eastAsia="仿宋" w:hAnsi="仿宋" w:hint="eastAsia"/>
          <w:sz w:val="28"/>
          <w:szCs w:val="28"/>
        </w:rPr>
        <w:t>不化浓</w:t>
      </w:r>
      <w:proofErr w:type="gramEnd"/>
      <w:r w:rsidR="001847F5" w:rsidRPr="00970DE8">
        <w:rPr>
          <w:rFonts w:ascii="仿宋" w:eastAsia="仿宋" w:hAnsi="仿宋" w:hint="eastAsia"/>
          <w:sz w:val="28"/>
          <w:szCs w:val="28"/>
        </w:rPr>
        <w:t>妆，</w:t>
      </w:r>
      <w:r w:rsidRPr="00970DE8">
        <w:rPr>
          <w:rFonts w:ascii="仿宋" w:eastAsia="仿宋" w:hAnsi="仿宋"/>
          <w:sz w:val="28"/>
          <w:szCs w:val="28"/>
        </w:rPr>
        <w:t>不得</w:t>
      </w:r>
      <w:r w:rsidR="001847F5" w:rsidRPr="00970DE8">
        <w:rPr>
          <w:rFonts w:ascii="仿宋" w:eastAsia="仿宋" w:hAnsi="仿宋"/>
          <w:sz w:val="28"/>
          <w:szCs w:val="28"/>
        </w:rPr>
        <w:t>使用</w:t>
      </w:r>
      <w:proofErr w:type="gramStart"/>
      <w:r w:rsidR="001847F5" w:rsidRPr="00970DE8">
        <w:rPr>
          <w:rFonts w:ascii="仿宋" w:eastAsia="仿宋" w:hAnsi="仿宋"/>
          <w:sz w:val="28"/>
          <w:szCs w:val="28"/>
        </w:rPr>
        <w:t>美颜及滤镜</w:t>
      </w:r>
      <w:proofErr w:type="gramEnd"/>
      <w:r w:rsidR="007A05A8" w:rsidRPr="00970DE8">
        <w:rPr>
          <w:rFonts w:ascii="仿宋" w:eastAsia="仿宋" w:hAnsi="仿宋" w:hint="eastAsia"/>
          <w:sz w:val="28"/>
          <w:szCs w:val="28"/>
        </w:rPr>
        <w:t>，不得</w:t>
      </w:r>
      <w:r w:rsidRPr="00970DE8">
        <w:rPr>
          <w:rFonts w:ascii="仿宋" w:eastAsia="仿宋" w:hAnsi="仿宋"/>
          <w:sz w:val="28"/>
          <w:szCs w:val="28"/>
        </w:rPr>
        <w:t>故意遮蔽面部、耳朵等部位，复试期间不得戴帽子、墨镜、口罩</w:t>
      </w:r>
      <w:r w:rsidR="00B350CB" w:rsidRPr="00970DE8">
        <w:rPr>
          <w:rFonts w:ascii="仿宋" w:eastAsia="仿宋" w:hAnsi="仿宋" w:hint="eastAsia"/>
          <w:sz w:val="28"/>
          <w:szCs w:val="28"/>
        </w:rPr>
        <w:t>、饰品</w:t>
      </w:r>
      <w:r w:rsidRPr="00970DE8">
        <w:rPr>
          <w:rFonts w:ascii="仿宋" w:eastAsia="仿宋" w:hAnsi="仿宋"/>
          <w:sz w:val="28"/>
          <w:szCs w:val="28"/>
        </w:rPr>
        <w:t>等</w:t>
      </w:r>
      <w:r w:rsidR="001847F5" w:rsidRPr="00970DE8">
        <w:rPr>
          <w:rFonts w:ascii="仿宋" w:eastAsia="仿宋" w:hAnsi="仿宋" w:hint="eastAsia"/>
          <w:sz w:val="28"/>
          <w:szCs w:val="28"/>
        </w:rPr>
        <w:t>，</w:t>
      </w:r>
      <w:r w:rsidR="001847F5" w:rsidRPr="00970DE8">
        <w:rPr>
          <w:rFonts w:ascii="仿宋" w:eastAsia="仿宋" w:hAnsi="仿宋"/>
          <w:sz w:val="28"/>
          <w:szCs w:val="28"/>
        </w:rPr>
        <w:t>不得中途离开座位</w:t>
      </w:r>
      <w:r w:rsidRPr="00970DE8">
        <w:rPr>
          <w:rFonts w:ascii="仿宋" w:eastAsia="仿宋" w:hAnsi="仿宋"/>
          <w:sz w:val="28"/>
          <w:szCs w:val="28"/>
        </w:rPr>
        <w:t>，</w:t>
      </w:r>
      <w:r w:rsidR="007A05A8" w:rsidRPr="00970DE8">
        <w:rPr>
          <w:rFonts w:ascii="仿宋" w:eastAsia="仿宋" w:hAnsi="仿宋" w:hint="eastAsia"/>
          <w:sz w:val="28"/>
          <w:szCs w:val="28"/>
        </w:rPr>
        <w:t>不做与复试无关动作</w:t>
      </w:r>
      <w:r w:rsidRPr="00970DE8">
        <w:rPr>
          <w:rFonts w:ascii="仿宋" w:eastAsia="仿宋" w:hAnsi="仿宋"/>
          <w:sz w:val="28"/>
          <w:szCs w:val="28"/>
        </w:rPr>
        <w:t>。</w:t>
      </w:r>
    </w:p>
    <w:p w14:paraId="04C856AF" w14:textId="77777777" w:rsidR="008A66FC" w:rsidRPr="00970DE8" w:rsidRDefault="008A66FC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（6）考生音频视频必须全程开启，面试时全程正面免冠注视摄像头，视线不得离开，保证头肩部及双手出现在视频画面中。</w:t>
      </w:r>
    </w:p>
    <w:p w14:paraId="14B22A9A" w14:textId="7CB459E5" w:rsidR="006F264A" w:rsidRPr="00970DE8" w:rsidRDefault="006F264A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（7）复试期间不得以任何方式查阅资料，</w:t>
      </w:r>
      <w:r w:rsidR="00A96CA6">
        <w:rPr>
          <w:rFonts w:ascii="仿宋" w:eastAsia="仿宋" w:hAnsi="仿宋" w:hint="eastAsia"/>
          <w:sz w:val="28"/>
          <w:szCs w:val="28"/>
        </w:rPr>
        <w:t>院系有特殊规定者，以院系</w:t>
      </w:r>
      <w:r w:rsidRPr="00970DE8">
        <w:rPr>
          <w:rFonts w:ascii="仿宋" w:eastAsia="仿宋" w:hAnsi="仿宋" w:hint="eastAsia"/>
          <w:sz w:val="28"/>
          <w:szCs w:val="28"/>
        </w:rPr>
        <w:t>规定为准。</w:t>
      </w:r>
    </w:p>
    <w:p w14:paraId="1219242C" w14:textId="77777777" w:rsidR="005A2E6F" w:rsidRPr="00970DE8" w:rsidRDefault="001847F5" w:rsidP="00970DE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0DE8">
        <w:rPr>
          <w:rFonts w:ascii="仿宋" w:eastAsia="仿宋" w:hAnsi="仿宋" w:hint="eastAsia"/>
          <w:sz w:val="28"/>
          <w:szCs w:val="28"/>
        </w:rPr>
        <w:t>（</w:t>
      </w:r>
      <w:r w:rsidR="006F264A" w:rsidRPr="00970DE8">
        <w:rPr>
          <w:rFonts w:ascii="仿宋" w:eastAsia="仿宋" w:hAnsi="仿宋"/>
          <w:sz w:val="28"/>
          <w:szCs w:val="28"/>
        </w:rPr>
        <w:t>8</w:t>
      </w:r>
      <w:r w:rsidRPr="00970DE8">
        <w:rPr>
          <w:rFonts w:ascii="仿宋" w:eastAsia="仿宋" w:hAnsi="仿宋" w:hint="eastAsia"/>
          <w:sz w:val="28"/>
          <w:szCs w:val="28"/>
        </w:rPr>
        <w:t>）复试过程中禁止录音、录像和录屏，禁止将相关信息泄露或公布，违者按违纪处理</w:t>
      </w:r>
      <w:r w:rsidR="007C5E63" w:rsidRPr="00970DE8">
        <w:rPr>
          <w:rFonts w:ascii="仿宋" w:eastAsia="仿宋" w:hAnsi="仿宋"/>
          <w:sz w:val="28"/>
          <w:szCs w:val="28"/>
        </w:rPr>
        <w:t>。</w:t>
      </w:r>
    </w:p>
    <w:sectPr w:rsidR="005A2E6F" w:rsidRPr="00970DE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4D57A" w14:textId="77777777" w:rsidR="002A6698" w:rsidRDefault="002A6698" w:rsidP="00D45831">
      <w:r>
        <w:separator/>
      </w:r>
    </w:p>
  </w:endnote>
  <w:endnote w:type="continuationSeparator" w:id="0">
    <w:p w14:paraId="7E2343E1" w14:textId="77777777" w:rsidR="002A6698" w:rsidRDefault="002A6698" w:rsidP="00D4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8794840"/>
      <w:docPartObj>
        <w:docPartGallery w:val="Page Numbers (Bottom of Page)"/>
        <w:docPartUnique/>
      </w:docPartObj>
    </w:sdtPr>
    <w:sdtEndPr/>
    <w:sdtContent>
      <w:p w14:paraId="069BFD5A" w14:textId="72950EB1" w:rsidR="00DE278A" w:rsidRDefault="00DE27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31FD86E" w14:textId="77777777" w:rsidR="00DE278A" w:rsidRDefault="00DE27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B4DD3" w14:textId="77777777" w:rsidR="002A6698" w:rsidRDefault="002A6698" w:rsidP="00D45831">
      <w:r>
        <w:separator/>
      </w:r>
    </w:p>
  </w:footnote>
  <w:footnote w:type="continuationSeparator" w:id="0">
    <w:p w14:paraId="1F6AEACF" w14:textId="77777777" w:rsidR="002A6698" w:rsidRDefault="002A6698" w:rsidP="00D45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705"/>
    <w:rsid w:val="00000D39"/>
    <w:rsid w:val="00016C52"/>
    <w:rsid w:val="000267A2"/>
    <w:rsid w:val="00051099"/>
    <w:rsid w:val="000A2105"/>
    <w:rsid w:val="001045CE"/>
    <w:rsid w:val="00142705"/>
    <w:rsid w:val="00161232"/>
    <w:rsid w:val="001847F5"/>
    <w:rsid w:val="001E4A65"/>
    <w:rsid w:val="00245A35"/>
    <w:rsid w:val="002709AD"/>
    <w:rsid w:val="002A6698"/>
    <w:rsid w:val="002D3D9A"/>
    <w:rsid w:val="002E03E6"/>
    <w:rsid w:val="00436425"/>
    <w:rsid w:val="004610FE"/>
    <w:rsid w:val="0047048C"/>
    <w:rsid w:val="00484574"/>
    <w:rsid w:val="004872C5"/>
    <w:rsid w:val="004A095B"/>
    <w:rsid w:val="00526154"/>
    <w:rsid w:val="005416EA"/>
    <w:rsid w:val="00567BE4"/>
    <w:rsid w:val="005A2E6F"/>
    <w:rsid w:val="00601D12"/>
    <w:rsid w:val="006423EB"/>
    <w:rsid w:val="00653188"/>
    <w:rsid w:val="0066365C"/>
    <w:rsid w:val="00665D0A"/>
    <w:rsid w:val="00697D12"/>
    <w:rsid w:val="006D323C"/>
    <w:rsid w:val="006F264A"/>
    <w:rsid w:val="007610F7"/>
    <w:rsid w:val="007A05A8"/>
    <w:rsid w:val="007C5E63"/>
    <w:rsid w:val="00821502"/>
    <w:rsid w:val="0082295A"/>
    <w:rsid w:val="008A66FC"/>
    <w:rsid w:val="008B6052"/>
    <w:rsid w:val="008F0323"/>
    <w:rsid w:val="00900C0D"/>
    <w:rsid w:val="00922912"/>
    <w:rsid w:val="00970DE8"/>
    <w:rsid w:val="009E4844"/>
    <w:rsid w:val="00A96CA6"/>
    <w:rsid w:val="00AC7F85"/>
    <w:rsid w:val="00AD0B4E"/>
    <w:rsid w:val="00B05989"/>
    <w:rsid w:val="00B07B0F"/>
    <w:rsid w:val="00B145B0"/>
    <w:rsid w:val="00B350CB"/>
    <w:rsid w:val="00B3764F"/>
    <w:rsid w:val="00B4147D"/>
    <w:rsid w:val="00B5022E"/>
    <w:rsid w:val="00B76D4C"/>
    <w:rsid w:val="00BA2003"/>
    <w:rsid w:val="00BA56F7"/>
    <w:rsid w:val="00C13190"/>
    <w:rsid w:val="00C2141B"/>
    <w:rsid w:val="00C4203C"/>
    <w:rsid w:val="00C872AA"/>
    <w:rsid w:val="00CA1A3E"/>
    <w:rsid w:val="00CA7096"/>
    <w:rsid w:val="00D13300"/>
    <w:rsid w:val="00D45831"/>
    <w:rsid w:val="00D7693B"/>
    <w:rsid w:val="00D90D42"/>
    <w:rsid w:val="00DE278A"/>
    <w:rsid w:val="00E05B0A"/>
    <w:rsid w:val="00E852AE"/>
    <w:rsid w:val="00E85325"/>
    <w:rsid w:val="00EC7F43"/>
    <w:rsid w:val="00EE5062"/>
    <w:rsid w:val="00F156C0"/>
    <w:rsid w:val="00F3053A"/>
    <w:rsid w:val="00F551BE"/>
    <w:rsid w:val="00F8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04865"/>
  <w15:chartTrackingRefBased/>
  <w15:docId w15:val="{56CB83DB-80DA-4B33-A024-AF21F74CB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5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458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45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458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 繁增</dc:creator>
  <cp:keywords/>
  <dc:description/>
  <cp:lastModifiedBy>CAI Yuanpei</cp:lastModifiedBy>
  <cp:revision>57</cp:revision>
  <dcterms:created xsi:type="dcterms:W3CDTF">2020-05-03T06:46:00Z</dcterms:created>
  <dcterms:modified xsi:type="dcterms:W3CDTF">2020-05-08T01:22:00Z</dcterms:modified>
</cp:coreProperties>
</file>